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34C" w:rsidRPr="0042034C" w:rsidRDefault="0042034C" w:rsidP="0042034C">
      <w:pP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</w:t>
      </w:r>
      <w:r w:rsidRPr="0042034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0C178C" wp14:editId="44F0189F">
            <wp:extent cx="685800" cy="80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4C" w:rsidRPr="0042034C" w:rsidRDefault="0042034C" w:rsidP="0042034C">
      <w:pPr>
        <w:spacing w:line="252" w:lineRule="auto"/>
        <w:rPr>
          <w:rFonts w:ascii="Calibri" w:eastAsia="Calibri" w:hAnsi="Calibri" w:cs="Times New Roman"/>
        </w:rPr>
      </w:pP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20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Российская Федерация</w:t>
      </w: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20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Самарская область</w:t>
      </w: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20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муниципальный район Волжский</w:t>
      </w: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420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СОБРАНИЕ ПРЕДСТАВИТЕЛЕЙ СЕЛЬСКОГО ПОСЕЛЕНИЯ Лопатино</w:t>
      </w: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proofErr w:type="gramStart"/>
      <w:r w:rsidRPr="00420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ТРЕТЬЕГО  созыва</w:t>
      </w:r>
      <w:proofErr w:type="gramEnd"/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proofErr w:type="gramStart"/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 17</w:t>
      </w:r>
      <w:proofErr w:type="gramEnd"/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мая </w:t>
      </w:r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 года               №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</w:t>
      </w:r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с. </w:t>
      </w:r>
      <w:proofErr w:type="spellStart"/>
      <w:r w:rsidRPr="00420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О внесении изменений в Правила землепользования и застройки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муниципального района Волжский Самарской области</w:t>
      </w:r>
    </w:p>
    <w:p w:rsidR="0042034C" w:rsidRPr="0042034C" w:rsidRDefault="0042034C" w:rsidP="0042034C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</w:t>
      </w: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br/>
        <w:t xml:space="preserve">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>муниципального района Волжский</w:t>
      </w:r>
      <w:r w:rsidRPr="0042034C" w:rsidDel="00D70CB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Самарской области от 12.05.2017г., Собрание представителей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решило:</w:t>
      </w:r>
    </w:p>
    <w:p w:rsidR="0042034C" w:rsidRPr="0042034C" w:rsidRDefault="0042034C" w:rsidP="0042034C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1. Внести изменения 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области, входящую в состав Правил землепользования и застройки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</w:t>
      </w:r>
      <w:r w:rsidRPr="0042034C" w:rsidDel="00D70CB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Самарской области, утвержденных решением Собрания представителей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lastRenderedPageBreak/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</w:t>
      </w:r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от 25.12.2013 № 112, согласно приложению №1 - №4 к настоящему решению.</w:t>
      </w:r>
    </w:p>
    <w:p w:rsidR="0042034C" w:rsidRPr="0042034C" w:rsidRDefault="0042034C" w:rsidP="0042034C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8"/>
          <w:szCs w:val="24"/>
          <w:u w:color="FFFFFF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4"/>
          <w:u w:color="FFFFFF"/>
          <w:lang w:eastAsia="ru-RU"/>
        </w:rPr>
        <w:t>2. Официально опубликовать настоящее решение в газете «Волжская новь» в течение десяти дней со дня его принятия.</w:t>
      </w:r>
    </w:p>
    <w:p w:rsidR="0042034C" w:rsidRPr="0042034C" w:rsidRDefault="0042034C" w:rsidP="0042034C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8"/>
          <w:szCs w:val="24"/>
          <w:u w:color="FFFFFF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4"/>
          <w:u w:color="FFFFFF"/>
          <w:lang w:eastAsia="ru-RU"/>
        </w:rPr>
        <w:t>3. Настоящее решение вступает в силу со дня его официального опубликования.</w:t>
      </w:r>
    </w:p>
    <w:p w:rsidR="0042034C" w:rsidRPr="0042034C" w:rsidRDefault="0042034C" w:rsidP="0042034C">
      <w:pPr>
        <w:spacing w:after="0" w:line="240" w:lineRule="auto"/>
        <w:ind w:firstLine="70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ind w:firstLine="70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Глава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муниципального района Волжский</w:t>
      </w:r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Самарской области</w:t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</w:t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В.Л. Жуков</w:t>
      </w:r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Председатель Собрания представителей</w:t>
      </w:r>
    </w:p>
    <w:p w:rsidR="0042034C" w:rsidRPr="0042034C" w:rsidRDefault="0042034C" w:rsidP="0042034C">
      <w:pPr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муниципального района Волжский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Самарской области</w:t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</w:r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ab/>
        <w:t xml:space="preserve">    А.И. </w:t>
      </w:r>
      <w:proofErr w:type="spellStart"/>
      <w:r w:rsidRPr="0042034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Андреянов</w:t>
      </w:r>
      <w:proofErr w:type="spellEnd"/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sectPr w:rsidR="0042034C" w:rsidRPr="004203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lastRenderedPageBreak/>
        <w:t xml:space="preserve">                                                                                  Приложение №1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к решению Собрания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представителей сельского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муниципального района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Волжский Самарской области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от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17.05.2017г.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№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71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42034C" w:rsidRPr="0042034C" w:rsidRDefault="0042034C" w:rsidP="0042034C">
      <w:pPr>
        <w:spacing w:before="240"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муниципального района Волжский Самарской области (М 1:5 000)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и 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муниципального района Волжский Самарской области (М 1:25 000)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59"/>
      </w:tblGrid>
      <w:tr w:rsidR="0042034C" w:rsidRPr="0042034C" w:rsidTr="008B2485"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зонирования поселка Придорожный (фрагмент)</w:t>
            </w:r>
          </w:p>
        </w:tc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зонирования поселка Придорожный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</w:tr>
      <w:tr w:rsidR="0042034C" w:rsidRPr="0042034C" w:rsidTr="008B2485"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C975BFB" wp14:editId="35B08486">
                  <wp:extent cx="2858400" cy="2858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rnotalova_MG\Desktop\Схемы\Воскресенка карьер Сп5\фрагмент 10000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00" cy="28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8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4FD8E870" wp14:editId="4F59EFC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0</wp:posOffset>
                  </wp:positionV>
                  <wp:extent cx="2828925" cy="2828925"/>
                  <wp:effectExtent l="0" t="0" r="9525" b="9525"/>
                  <wp:wrapThrough wrapText="bothSides">
                    <wp:wrapPolygon edited="0">
                      <wp:start x="0" y="0"/>
                      <wp:lineTo x="0" y="21527"/>
                      <wp:lineTo x="21527" y="21527"/>
                      <wp:lineTo x="21527" y="0"/>
                      <wp:lineTo x="0" y="0"/>
                    </wp:wrapPolygon>
                  </wp:wrapThrough>
                  <wp:docPr id="4" name="Рисунок 4" descr="W:\1 Отдел территориального планирования\Редакция ГП и ПЗЗ\Лопатино\Лопатино Ж7 на Ж1\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Лопатино\Лопатино Ж7 на Ж1\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42034C" w:rsidRPr="0042034C" w:rsidRDefault="0042034C" w:rsidP="0042034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Изменения:</w:t>
      </w:r>
    </w:p>
    <w:p w:rsidR="0042034C" w:rsidRPr="0042034C" w:rsidRDefault="0042034C" w:rsidP="0042034C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42034C" w:rsidRPr="0042034C" w:rsidRDefault="0042034C" w:rsidP="0042034C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Изменение градостроительного зонирования территории, расположенной в северо-восточной части кадастрового квартала 63:17:0603003, общей площадью 1,36 га, с территориальной зоны Ж7 «Зона садоводства и дачного хозяйства» на территориальную зону Ж1 «Зона застройки индивидуальными жилыми домами».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lastRenderedPageBreak/>
        <w:t xml:space="preserve">                                                                                  Приложение №2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к решению Собрания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представителей сельского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муниципального района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Волжский Самарской области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от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17.05.2017г.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№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71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42034C" w:rsidRPr="0042034C" w:rsidRDefault="0042034C" w:rsidP="0042034C">
      <w:pPr>
        <w:spacing w:before="240"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муниципального района Волжский Самарской области (М 1:5 000)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и 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муниципального района Волжский Самарской области (М 1:25 000)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42034C" w:rsidRPr="0042034C" w:rsidTr="008B2485">
        <w:tc>
          <w:tcPr>
            <w:tcW w:w="9634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Карта градостроительного зонирования НПС поселка «</w:t>
            </w:r>
            <w:proofErr w:type="gramStart"/>
            <w:r w:rsidRPr="0042034C">
              <w:rPr>
                <w:rFonts w:ascii="Times New Roman" w:hAnsi="Times New Roman"/>
                <w:sz w:val="26"/>
                <w:szCs w:val="26"/>
              </w:rPr>
              <w:t xml:space="preserve">Дружба» </w:t>
            </w:r>
            <w:r w:rsidRPr="0042034C">
              <w:rPr>
                <w:rFonts w:ascii="Times New Roman" w:hAnsi="Times New Roman"/>
                <w:sz w:val="26"/>
                <w:szCs w:val="26"/>
              </w:rPr>
              <w:br/>
              <w:t xml:space="preserve"> (</w:t>
            </w:r>
            <w:proofErr w:type="gramEnd"/>
            <w:r w:rsidRPr="0042034C">
              <w:rPr>
                <w:rFonts w:ascii="Times New Roman" w:hAnsi="Times New Roman"/>
                <w:sz w:val="26"/>
                <w:szCs w:val="26"/>
              </w:rPr>
              <w:t>фрагмент)</w:t>
            </w:r>
          </w:p>
        </w:tc>
      </w:tr>
      <w:tr w:rsidR="0042034C" w:rsidRPr="0042034C" w:rsidTr="008B2485">
        <w:tc>
          <w:tcPr>
            <w:tcW w:w="9634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85045A9" wp14:editId="4A8D5037">
                  <wp:extent cx="2796279" cy="16200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rnotalova_MG\Desktop\Схемы\Воскресенка карьер Сп5\фрагмент 10000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7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34C" w:rsidRPr="0042034C" w:rsidTr="008B2485">
        <w:tc>
          <w:tcPr>
            <w:tcW w:w="9634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поселка НПС «Дружба» </w:t>
            </w:r>
            <w:r w:rsidRPr="0042034C"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42034C" w:rsidRPr="0042034C" w:rsidTr="008B2485">
        <w:tc>
          <w:tcPr>
            <w:tcW w:w="9634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 wp14:anchorId="2A4B366F" wp14:editId="2273FBBF">
                  <wp:extent cx="2797325" cy="16200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Лопатино\Лопатино Ж7 на Ж1\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2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34C" w:rsidRPr="0042034C" w:rsidRDefault="0042034C" w:rsidP="0042034C">
      <w:pPr>
        <w:spacing w:before="120" w:after="12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>Изменения:</w:t>
      </w:r>
    </w:p>
    <w:p w:rsidR="0042034C" w:rsidRPr="0042034C" w:rsidRDefault="0042034C" w:rsidP="0042034C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Изменение </w:t>
      </w:r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градостроительного зонирования в отношении земельного участка с кадастровым номером 63:17:0000000:5063, расположенного по адресу: Самарская область, Волжский район, с. </w:t>
      </w:r>
      <w:proofErr w:type="spellStart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, участок б/н, общей площадью 8514 </w:t>
      </w:r>
      <w:proofErr w:type="spellStart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>кв.м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>., с территориальных зон</w:t>
      </w:r>
      <w:r w:rsidRPr="0042034C">
        <w:rPr>
          <w:rFonts w:ascii="Cambria" w:eastAsia="MS Mincho" w:hAnsi="Cambria" w:cs="Times New Roman"/>
          <w:sz w:val="24"/>
          <w:szCs w:val="24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>Ж1 «Зона застройки индивидуальными жилыми домами», Ж2 «Зона застройки малоэтажными жилыми домами», П1 «Производственная зона» (</w:t>
      </w:r>
      <w:proofErr w:type="spellStart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>подзона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П1-5 «</w:t>
      </w:r>
      <w:proofErr w:type="spellStart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>Подзона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производственных и коммунально-складских объектов №5»), Сх4 «Зона садоводства» на территориальную зону ИТ «Зона инженерной и транспортной инфраструктуры»;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lastRenderedPageBreak/>
        <w:t xml:space="preserve">                                                                                  Приложение №3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к решению Собрания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представителей сельского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муниципального района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Волжский Самарской области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</w:t>
      </w:r>
      <w:proofErr w:type="gramStart"/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от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17.05.2017г.</w:t>
      </w:r>
      <w:proofErr w:type="gramEnd"/>
      <w:r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№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71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42034C" w:rsidRPr="0042034C" w:rsidRDefault="0042034C" w:rsidP="0042034C">
      <w:pPr>
        <w:spacing w:before="240"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муниципального района Волжский Самарской области (М 1:5 000)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и 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муниципального района Волжский Самарской области (М 1:25 000)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642"/>
      </w:tblGrid>
      <w:tr w:rsidR="0042034C" w:rsidRPr="0042034C" w:rsidTr="008B2485"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зонирования поселка Придорожный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 (фрагмент)</w:t>
            </w:r>
          </w:p>
        </w:tc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зонирования поселка Придорожный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</w:tr>
      <w:tr w:rsidR="0042034C" w:rsidRPr="0042034C" w:rsidTr="008B2485">
        <w:trPr>
          <w:trHeight w:val="4977"/>
        </w:trPr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8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568D836F" wp14:editId="0DF82A3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34925</wp:posOffset>
                  </wp:positionV>
                  <wp:extent cx="2976245" cy="3009900"/>
                  <wp:effectExtent l="0" t="0" r="4445" b="9525"/>
                  <wp:wrapThrough wrapText="bothSides">
                    <wp:wrapPolygon edited="0">
                      <wp:start x="0" y="0"/>
                      <wp:lineTo x="0" y="21530"/>
                      <wp:lineTo x="21491" y="21530"/>
                      <wp:lineTo x="21491" y="0"/>
                      <wp:lineTo x="0" y="0"/>
                    </wp:wrapPolygon>
                  </wp:wrapThrough>
                  <wp:docPr id="5" name="Рисунок 5" descr="W:\1 Отдел территориального планирования\3_ИЗМЕНЕНИЯ ПЗЗ ГП фрагменты\Лопатино\4 изменения карты ПЗЗ (Придорожный, СУАВР, Юг-1, Минибаев)\заявление Юг-1\1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3_ИЗМЕНЕНИЯ ПЗЗ ГП фрагменты\Лопатино\4 изменения карты ПЗЗ (Придорожный, СУАВР, Юг-1, Минибаев)\заявление Юг-1\1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8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04795C1A" wp14:editId="3ECF012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2939135" cy="3009900"/>
                  <wp:effectExtent l="0" t="0" r="0" b="0"/>
                  <wp:wrapThrough wrapText="bothSides">
                    <wp:wrapPolygon edited="0">
                      <wp:start x="0" y="0"/>
                      <wp:lineTo x="0" y="21463"/>
                      <wp:lineTo x="21423" y="21463"/>
                      <wp:lineTo x="21423" y="0"/>
                      <wp:lineTo x="0" y="0"/>
                    </wp:wrapPolygon>
                  </wp:wrapThrough>
                  <wp:docPr id="6" name="Рисунок 6" descr="W:\1 Отдел территориального планирования\3_ИЗМЕНЕНИЯ ПЗЗ ГП фрагменты\Лопатино\4 изменения карты ПЗЗ (Придорожный, СУАВР, Юг-1, Минибаев)\заявление Юг-1\2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3_ИЗМЕНЕНИЯ ПЗЗ ГП фрагменты\Лопатино\4 изменения карты ПЗЗ (Придорожный, СУАВР, Юг-1, Минибаев)\заявление Юг-1\2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45" cy="301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034C" w:rsidRPr="0042034C" w:rsidRDefault="0042034C" w:rsidP="0042034C">
      <w:pPr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8"/>
          <w:lang w:eastAsia="ru-RU"/>
        </w:rPr>
        <w:t>Изменения:</w:t>
      </w:r>
    </w:p>
    <w:p w:rsidR="0042034C" w:rsidRPr="0042034C" w:rsidRDefault="0042034C" w:rsidP="0042034C">
      <w:pPr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034C" w:rsidRPr="0042034C" w:rsidRDefault="0042034C" w:rsidP="0042034C">
      <w:pPr>
        <w:spacing w:after="0" w:line="240" w:lineRule="auto"/>
        <w:ind w:firstLine="709"/>
        <w:jc w:val="both"/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</w:pP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1. Изменение зонирования территории, расположенной в границах поселка Придорожный в южной части кадастрового квартала 63:17:0603001, общей площадью 8,96 га, с территориальной зоны Сх2 «Зона, занятая объектами сельскохозяйственного назначения» (</w:t>
      </w:r>
      <w:proofErr w:type="spellStart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Подзона</w:t>
      </w:r>
      <w:proofErr w:type="spellEnd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 xml:space="preserve"> Сх2-5 «</w:t>
      </w:r>
      <w:proofErr w:type="spellStart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Подзона</w:t>
      </w:r>
      <w:proofErr w:type="spellEnd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, занятая объектами сельскохозяйственного назначения №5») на территориальную зону Ж9 «Зона «Южный город»;</w:t>
      </w:r>
    </w:p>
    <w:p w:rsidR="0042034C" w:rsidRPr="0042034C" w:rsidRDefault="0042034C" w:rsidP="0042034C">
      <w:pPr>
        <w:spacing w:after="0" w:line="240" w:lineRule="auto"/>
        <w:ind w:firstLine="709"/>
        <w:jc w:val="both"/>
        <w:rPr>
          <w:rFonts w:ascii="Times New Roman" w:eastAsia="MS MinNew Roman" w:hAnsi="Times New Roman" w:cs="Times New Roman"/>
          <w:b/>
          <w:bCs/>
          <w:sz w:val="28"/>
          <w:szCs w:val="28"/>
          <w:lang w:eastAsia="ru-RU"/>
        </w:rPr>
      </w:pP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2.</w:t>
      </w:r>
      <w:r w:rsidRPr="0042034C">
        <w:rPr>
          <w:rFonts w:ascii="Times New Roman" w:eastAsia="MS Min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 xml:space="preserve">Изменение зонирования территории, расположенной в границах поселка Придорожный в южной части кадастрового квартала 63:17:0603001, общей площадью 1,77 га, с территориальной зоны Сх2 «Зона, занятая </w:t>
      </w: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lastRenderedPageBreak/>
        <w:t>объектами сельскохозяйственного назначения» (</w:t>
      </w:r>
      <w:proofErr w:type="spellStart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Подзона</w:t>
      </w:r>
      <w:proofErr w:type="spellEnd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 xml:space="preserve"> Сх2-5 «</w:t>
      </w:r>
      <w:proofErr w:type="spellStart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Подзона</w:t>
      </w:r>
      <w:proofErr w:type="spellEnd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, занятая объектами сельскохозяйственного назначения №5») на территориальную зону О1 «Зона делового, общественного и коммерческого, социального и коммунально-бытового назначения»;</w:t>
      </w:r>
    </w:p>
    <w:p w:rsidR="0042034C" w:rsidRPr="0042034C" w:rsidRDefault="0042034C" w:rsidP="0042034C">
      <w:pPr>
        <w:spacing w:after="0" w:line="240" w:lineRule="auto"/>
        <w:ind w:firstLine="709"/>
        <w:jc w:val="both"/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</w:pP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3. Изменение границы зоны Ж9 «Зона «Южный город» и границы зон О1 «Зона делового, общественного и коммерческого, социального и коммунально-бытового назначения», ИТ «Зона инженерной и транспортной инфраструктуры», Р2 «Зона природного ландшафта», расположенных в границах поселка Придорожный в южной части кадастрового квартала 63:17:0603002, в соответствии с проектом планировки территории;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lastRenderedPageBreak/>
        <w:t xml:space="preserve">                                                                                  Приложение №4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к решению Собрания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представителей сельского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муниципального района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Волжский Самарской области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                                                                                 </w:t>
      </w:r>
      <w:proofErr w:type="gramStart"/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от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17.05.2017г.</w:t>
      </w:r>
      <w:proofErr w:type="gramEnd"/>
      <w:r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№ </w:t>
      </w:r>
      <w:r>
        <w:rPr>
          <w:rFonts w:ascii="Times New Roman" w:eastAsia="MS Mincho" w:hAnsi="Times New Roman" w:cs="Times New Roman"/>
          <w:sz w:val="28"/>
          <w:szCs w:val="26"/>
          <w:lang w:eastAsia="ru-RU"/>
        </w:rPr>
        <w:t>71</w:t>
      </w:r>
      <w:bookmarkStart w:id="0" w:name="_GoBack"/>
      <w:bookmarkEnd w:id="0"/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8"/>
          <w:szCs w:val="26"/>
          <w:lang w:eastAsia="ru-RU"/>
        </w:rPr>
      </w:pPr>
    </w:p>
    <w:p w:rsidR="0042034C" w:rsidRPr="0042034C" w:rsidRDefault="0042034C" w:rsidP="0042034C">
      <w:pPr>
        <w:spacing w:before="240"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Изменения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муниципального района Волжский Самарской области (М 1:5 000)</w:t>
      </w:r>
    </w:p>
    <w:p w:rsidR="0042034C" w:rsidRPr="0042034C" w:rsidRDefault="0042034C" w:rsidP="0042034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6"/>
          <w:lang w:eastAsia="ru-RU"/>
        </w:rPr>
      </w:pP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 xml:space="preserve"> и в Карту градостроительного зонирования сельского поселения </w:t>
      </w:r>
      <w:proofErr w:type="spellStart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Лопатино</w:t>
      </w:r>
      <w:proofErr w:type="spellEnd"/>
      <w:r w:rsidRPr="0042034C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</w:t>
      </w:r>
      <w:r w:rsidRPr="0042034C">
        <w:rPr>
          <w:rFonts w:ascii="Times New Roman" w:eastAsia="MS Mincho" w:hAnsi="Times New Roman" w:cs="Times New Roman"/>
          <w:sz w:val="28"/>
          <w:szCs w:val="26"/>
          <w:lang w:eastAsia="ru-RU"/>
        </w:rPr>
        <w:t>муниципального района Волжский Самарской области (М 1:25 000)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74"/>
      </w:tblGrid>
      <w:tr w:rsidR="0042034C" w:rsidRPr="0042034C" w:rsidTr="008B2485"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зонирования поселка </w:t>
            </w:r>
            <w:proofErr w:type="spellStart"/>
            <w:r w:rsidRPr="0042034C">
              <w:rPr>
                <w:rFonts w:ascii="Times New Roman" w:hAnsi="Times New Roman"/>
                <w:sz w:val="26"/>
                <w:szCs w:val="26"/>
              </w:rPr>
              <w:t>Новоберезовский</w:t>
            </w:r>
            <w:proofErr w:type="spellEnd"/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 (фрагмент)</w:t>
            </w:r>
          </w:p>
        </w:tc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 xml:space="preserve">зонирования поселка </w:t>
            </w:r>
            <w:proofErr w:type="spellStart"/>
            <w:r w:rsidRPr="0042034C">
              <w:rPr>
                <w:rFonts w:ascii="Times New Roman" w:hAnsi="Times New Roman"/>
                <w:sz w:val="26"/>
                <w:szCs w:val="26"/>
              </w:rPr>
              <w:t>Новоберезовский</w:t>
            </w:r>
            <w:proofErr w:type="spellEnd"/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034C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</w:p>
        </w:tc>
      </w:tr>
      <w:tr w:rsidR="0042034C" w:rsidRPr="0042034C" w:rsidTr="008B2485">
        <w:trPr>
          <w:trHeight w:val="867"/>
        </w:trPr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 wp14:anchorId="266CE9E0" wp14:editId="3B54F7A3">
                  <wp:extent cx="2520000" cy="25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Лопатино\Лопатино Ж7 на Ж1\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42034C" w:rsidRPr="0042034C" w:rsidRDefault="0042034C" w:rsidP="0042034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42034C"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 wp14:anchorId="45AD0A12" wp14:editId="1A6836EC">
                  <wp:extent cx="2520000" cy="25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Лопатино\Лопатино Ж7 на Ж1\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42034C" w:rsidRPr="0042034C" w:rsidRDefault="0042034C" w:rsidP="0042034C">
      <w:pPr>
        <w:spacing w:after="0" w:line="360" w:lineRule="auto"/>
        <w:ind w:firstLine="709"/>
        <w:jc w:val="both"/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</w:pP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Изменения:</w:t>
      </w:r>
    </w:p>
    <w:p w:rsidR="0042034C" w:rsidRPr="0042034C" w:rsidRDefault="0042034C" w:rsidP="0042034C">
      <w:pPr>
        <w:spacing w:after="0" w:line="276" w:lineRule="auto"/>
        <w:ind w:firstLine="709"/>
        <w:jc w:val="both"/>
        <w:rPr>
          <w:rFonts w:ascii="Times New Roman" w:eastAsia="MS MinNew Roman" w:hAnsi="Times New Roman" w:cs="Times New Roman"/>
          <w:b/>
          <w:bCs/>
          <w:sz w:val="28"/>
          <w:szCs w:val="28"/>
          <w:lang w:eastAsia="ru-RU"/>
        </w:rPr>
      </w:pPr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 xml:space="preserve">Изменение территориальной зоны земельного участка с кадастровым номером 63:17:1202002:1043, расположенного по адресу: Самарская область, Волжский р-он, п. </w:t>
      </w:r>
      <w:proofErr w:type="spellStart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Новоберезовский</w:t>
      </w:r>
      <w:proofErr w:type="spellEnd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 xml:space="preserve">, участок б/н, общей площадью 300 </w:t>
      </w:r>
      <w:proofErr w:type="spellStart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кв.м</w:t>
      </w:r>
      <w:proofErr w:type="spellEnd"/>
      <w:r w:rsidRPr="0042034C">
        <w:rPr>
          <w:rFonts w:ascii="Times New Roman" w:eastAsia="MS MinNew Roman" w:hAnsi="Times New Roman" w:cs="Times New Roman"/>
          <w:bCs/>
          <w:sz w:val="28"/>
          <w:szCs w:val="28"/>
          <w:lang w:eastAsia="ru-RU"/>
        </w:rPr>
        <w:t>., с территориальной зоны ИТ «Зона инженерной и транспортной инфраструктуры» на территориальную зону О1 «Зона делового, общественного и коммерческого, социального и коммунально-бытового назначения».</w:t>
      </w:r>
    </w:p>
    <w:p w:rsidR="0042034C" w:rsidRPr="0042034C" w:rsidRDefault="0042034C" w:rsidP="0042034C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27014" w:rsidRDefault="00F27014"/>
    <w:sectPr w:rsidR="00F27014" w:rsidSect="00BF29E9">
      <w:pgSz w:w="11900" w:h="16840"/>
      <w:pgMar w:top="1134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9E"/>
    <w:rsid w:val="0042034C"/>
    <w:rsid w:val="00D5019E"/>
    <w:rsid w:val="00F2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5C925-2C98-4B82-9D3B-4BE2457E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34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1365</Words>
  <Characters>7782</Characters>
  <Application>Microsoft Office Word</Application>
  <DocSecurity>0</DocSecurity>
  <Lines>64</Lines>
  <Paragraphs>18</Paragraphs>
  <ScaleCrop>false</ScaleCrop>
  <Company/>
  <LinksUpToDate>false</LinksUpToDate>
  <CharactersWithSpaces>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2017-05-17T07:16:00Z</dcterms:created>
  <dcterms:modified xsi:type="dcterms:W3CDTF">2017-05-17T07:26:00Z</dcterms:modified>
</cp:coreProperties>
</file>