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7A" w:rsidRPr="00AB350D" w:rsidRDefault="00E7337A" w:rsidP="00E7337A">
      <w:pPr>
        <w:jc w:val="center"/>
        <w:rPr>
          <w:lang w:eastAsia="ru-RU"/>
        </w:rPr>
      </w:pPr>
      <w:r w:rsidRPr="00AB350D">
        <w:rPr>
          <w:noProof/>
          <w:lang w:eastAsia="ru-RU"/>
        </w:rPr>
        <w:drawing>
          <wp:inline distT="0" distB="0" distL="0" distR="0">
            <wp:extent cx="695325" cy="809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37A" w:rsidRPr="00AB350D" w:rsidRDefault="00E7337A" w:rsidP="00E7337A">
      <w:pPr>
        <w:jc w:val="center"/>
        <w:rPr>
          <w:lang w:eastAsia="ru-RU"/>
        </w:rPr>
      </w:pPr>
    </w:p>
    <w:p w:rsidR="00E7337A" w:rsidRPr="00AB350D" w:rsidRDefault="00E7337A" w:rsidP="00E7337A">
      <w:pPr>
        <w:jc w:val="center"/>
        <w:rPr>
          <w:b/>
          <w:sz w:val="28"/>
          <w:szCs w:val="28"/>
          <w:lang w:eastAsia="ru-RU"/>
        </w:rPr>
      </w:pPr>
      <w:r w:rsidRPr="00AB350D">
        <w:rPr>
          <w:b/>
          <w:sz w:val="28"/>
          <w:szCs w:val="28"/>
          <w:lang w:eastAsia="ru-RU"/>
        </w:rPr>
        <w:t xml:space="preserve">АДМИНИСТРАЦИЯ СЕЛЬСКОГО ПОСЕЛЕНИЯ ЛОПАТИНО </w:t>
      </w:r>
    </w:p>
    <w:p w:rsidR="00E7337A" w:rsidRPr="00AB350D" w:rsidRDefault="00E7337A" w:rsidP="00E7337A">
      <w:pPr>
        <w:jc w:val="center"/>
        <w:rPr>
          <w:b/>
          <w:sz w:val="28"/>
          <w:szCs w:val="28"/>
          <w:lang w:eastAsia="ru-RU"/>
        </w:rPr>
      </w:pPr>
      <w:r w:rsidRPr="00AB350D">
        <w:rPr>
          <w:b/>
          <w:sz w:val="28"/>
          <w:szCs w:val="28"/>
          <w:lang w:eastAsia="ru-RU"/>
        </w:rPr>
        <w:t>МУНИЦИПАЛЬНОГО РАЙОНА ВОЛЖСКИЙ САМАР</w:t>
      </w:r>
      <w:r>
        <w:rPr>
          <w:b/>
          <w:sz w:val="28"/>
          <w:szCs w:val="28"/>
          <w:lang w:eastAsia="ru-RU"/>
        </w:rPr>
        <w:t>С</w:t>
      </w:r>
      <w:r w:rsidRPr="00AB350D">
        <w:rPr>
          <w:b/>
          <w:sz w:val="28"/>
          <w:szCs w:val="28"/>
          <w:lang w:eastAsia="ru-RU"/>
        </w:rPr>
        <w:t>КОЙ ОБЛАСТИ</w:t>
      </w:r>
    </w:p>
    <w:p w:rsidR="00E7337A" w:rsidRPr="00AB350D" w:rsidRDefault="00E7337A" w:rsidP="00E7337A">
      <w:pPr>
        <w:jc w:val="center"/>
        <w:rPr>
          <w:b/>
          <w:sz w:val="28"/>
          <w:szCs w:val="28"/>
          <w:lang w:eastAsia="ru-RU"/>
        </w:rPr>
      </w:pPr>
    </w:p>
    <w:p w:rsidR="00E7337A" w:rsidRPr="00AB350D" w:rsidRDefault="00E7337A" w:rsidP="00E7337A">
      <w:pPr>
        <w:jc w:val="center"/>
        <w:rPr>
          <w:b/>
          <w:sz w:val="28"/>
          <w:szCs w:val="28"/>
          <w:lang w:eastAsia="ru-RU"/>
        </w:rPr>
      </w:pPr>
      <w:r w:rsidRPr="00AB350D">
        <w:rPr>
          <w:b/>
          <w:sz w:val="28"/>
          <w:szCs w:val="28"/>
          <w:lang w:eastAsia="ru-RU"/>
        </w:rPr>
        <w:t>ПОСТАНОВЛЕНИЕ</w:t>
      </w:r>
    </w:p>
    <w:p w:rsidR="00E7337A" w:rsidRPr="00AB350D" w:rsidRDefault="00E7337A" w:rsidP="00E7337A">
      <w:pPr>
        <w:jc w:val="center"/>
        <w:rPr>
          <w:b/>
          <w:sz w:val="32"/>
          <w:szCs w:val="32"/>
          <w:lang w:eastAsia="ru-RU"/>
        </w:rPr>
      </w:pPr>
    </w:p>
    <w:p w:rsidR="00E7337A" w:rsidRDefault="00E7337A" w:rsidP="00E7337A">
      <w:pPr>
        <w:rPr>
          <w:sz w:val="28"/>
          <w:szCs w:val="28"/>
          <w:lang w:eastAsia="ru-RU"/>
        </w:rPr>
      </w:pPr>
      <w:r w:rsidRPr="00AB350D">
        <w:rPr>
          <w:sz w:val="28"/>
          <w:szCs w:val="28"/>
          <w:lang w:eastAsia="ru-RU"/>
        </w:rPr>
        <w:t xml:space="preserve">                                         </w:t>
      </w:r>
      <w:r w:rsidR="008B2509">
        <w:rPr>
          <w:sz w:val="28"/>
          <w:szCs w:val="28"/>
          <w:lang w:eastAsia="ru-RU"/>
        </w:rPr>
        <w:t>от «09</w:t>
      </w:r>
      <w:r>
        <w:rPr>
          <w:sz w:val="28"/>
          <w:szCs w:val="28"/>
          <w:lang w:eastAsia="ru-RU"/>
        </w:rPr>
        <w:t xml:space="preserve">» июня 2020 г. № </w:t>
      </w:r>
      <w:r w:rsidR="008B2509">
        <w:rPr>
          <w:sz w:val="28"/>
          <w:szCs w:val="28"/>
          <w:lang w:eastAsia="ru-RU"/>
        </w:rPr>
        <w:t>155</w:t>
      </w:r>
    </w:p>
    <w:p w:rsidR="00E7337A" w:rsidRPr="00445FC2" w:rsidRDefault="00E7337A" w:rsidP="00E7337A">
      <w:pPr>
        <w:rPr>
          <w:sz w:val="28"/>
          <w:szCs w:val="28"/>
          <w:lang w:eastAsia="ru-RU"/>
        </w:rPr>
      </w:pPr>
    </w:p>
    <w:p w:rsidR="0051397F" w:rsidRPr="0051397F" w:rsidRDefault="0051397F" w:rsidP="0051397F">
      <w:pPr>
        <w:pStyle w:val="31"/>
        <w:shd w:val="clear" w:color="auto" w:fill="auto"/>
        <w:ind w:left="20"/>
        <w:jc w:val="center"/>
        <w:rPr>
          <w:lang w:val="ru-RU"/>
        </w:rPr>
      </w:pPr>
      <w:r w:rsidRPr="0051397F">
        <w:rPr>
          <w:lang w:val="ru-RU"/>
        </w:rPr>
        <w:t>Об утверждении порядка применения бюджетной классификации Российской</w:t>
      </w:r>
      <w:r w:rsidRPr="0051397F">
        <w:rPr>
          <w:lang w:val="ru-RU"/>
        </w:rPr>
        <w:br/>
        <w:t xml:space="preserve">Федерации </w:t>
      </w:r>
      <w:r>
        <w:rPr>
          <w:lang w:val="ru-RU"/>
        </w:rPr>
        <w:t xml:space="preserve">в части, относящейся к бюджету </w:t>
      </w:r>
      <w:r w:rsidRPr="0051397F">
        <w:rPr>
          <w:lang w:val="ru-RU"/>
        </w:rPr>
        <w:t>муниципального образования</w:t>
      </w:r>
      <w:r w:rsidRPr="0051397F">
        <w:rPr>
          <w:lang w:val="ru-RU"/>
        </w:rPr>
        <w:br/>
      </w:r>
      <w:r>
        <w:rPr>
          <w:lang w:val="ru-RU"/>
        </w:rPr>
        <w:t>сельского</w:t>
      </w:r>
      <w:r w:rsidRPr="0051397F">
        <w:rPr>
          <w:lang w:val="ru-RU"/>
        </w:rPr>
        <w:t xml:space="preserve"> поселения </w:t>
      </w:r>
      <w:r>
        <w:rPr>
          <w:lang w:val="ru-RU"/>
        </w:rPr>
        <w:t>Лопатино</w:t>
      </w:r>
      <w:r w:rsidRPr="0051397F">
        <w:rPr>
          <w:lang w:val="ru-RU"/>
        </w:rPr>
        <w:t xml:space="preserve"> муниципального района </w:t>
      </w:r>
      <w:proofErr w:type="gramStart"/>
      <w:r w:rsidRPr="0051397F">
        <w:rPr>
          <w:lang w:val="ru-RU"/>
        </w:rPr>
        <w:t>Волжский</w:t>
      </w:r>
      <w:proofErr w:type="gramEnd"/>
    </w:p>
    <w:p w:rsidR="0051397F" w:rsidRPr="0051397F" w:rsidRDefault="0051397F" w:rsidP="0051397F">
      <w:pPr>
        <w:pStyle w:val="31"/>
        <w:shd w:val="clear" w:color="auto" w:fill="auto"/>
        <w:spacing w:after="420"/>
        <w:ind w:left="20"/>
        <w:jc w:val="center"/>
        <w:rPr>
          <w:lang w:val="ru-RU"/>
        </w:rPr>
      </w:pPr>
      <w:r w:rsidRPr="0051397F">
        <w:rPr>
          <w:lang w:val="ru-RU"/>
        </w:rPr>
        <w:t>Самарской области</w:t>
      </w:r>
    </w:p>
    <w:p w:rsidR="00DB31C2" w:rsidRDefault="0051397F" w:rsidP="0090798E">
      <w:pPr>
        <w:pStyle w:val="22"/>
        <w:shd w:val="clear" w:color="auto" w:fill="auto"/>
        <w:spacing w:before="0" w:line="240" w:lineRule="auto"/>
        <w:ind w:firstLine="240"/>
        <w:jc w:val="both"/>
        <w:rPr>
          <w:lang w:val="ru-RU"/>
        </w:rPr>
      </w:pPr>
      <w:r w:rsidRPr="0051397F">
        <w:rPr>
          <w:lang w:val="ru-RU"/>
        </w:rPr>
        <w:t>В соответствии с Бюджетным кодексом Российской Федерации, Федеральным зак</w:t>
      </w:r>
      <w:r w:rsidRPr="0051397F">
        <w:rPr>
          <w:lang w:val="ru-RU"/>
        </w:rPr>
        <w:t>о</w:t>
      </w:r>
      <w:r w:rsidRPr="0051397F">
        <w:rPr>
          <w:lang w:val="ru-RU"/>
        </w:rPr>
        <w:t>ном от 06.10.2003 г. № 131 -ФЗ "Об общих принципах организации местного сам</w:t>
      </w:r>
      <w:r w:rsidRPr="0051397F">
        <w:rPr>
          <w:lang w:val="ru-RU"/>
        </w:rPr>
        <w:t>о</w:t>
      </w:r>
      <w:r w:rsidRPr="0051397F">
        <w:rPr>
          <w:lang w:val="ru-RU"/>
        </w:rPr>
        <w:t xml:space="preserve">управления в Российской Федерации", приказом Министерства финансов Российской Федерации от 08.06.2018 № 132н «Об утверждении Указаний о порядке применения бюджетной классификации Российской Федерации» Уставом </w:t>
      </w:r>
      <w:r w:rsidR="0090798E">
        <w:rPr>
          <w:lang w:val="ru-RU"/>
        </w:rPr>
        <w:t>сельского</w:t>
      </w:r>
      <w:r w:rsidRPr="0051397F">
        <w:rPr>
          <w:lang w:val="ru-RU"/>
        </w:rPr>
        <w:t xml:space="preserve"> поселения </w:t>
      </w:r>
      <w:r w:rsidR="0090798E">
        <w:rPr>
          <w:lang w:val="ru-RU"/>
        </w:rPr>
        <w:t>Л</w:t>
      </w:r>
      <w:r w:rsidR="0090798E">
        <w:rPr>
          <w:lang w:val="ru-RU"/>
        </w:rPr>
        <w:t>о</w:t>
      </w:r>
      <w:r w:rsidR="0090798E">
        <w:rPr>
          <w:lang w:val="ru-RU"/>
        </w:rPr>
        <w:t>патино</w:t>
      </w:r>
      <w:r w:rsidRPr="0051397F">
        <w:rPr>
          <w:lang w:val="ru-RU"/>
        </w:rPr>
        <w:t xml:space="preserve"> муниципального района Волжский Самарской области, </w:t>
      </w:r>
    </w:p>
    <w:p w:rsidR="00760BC1" w:rsidRDefault="00760BC1" w:rsidP="0090798E">
      <w:pPr>
        <w:pStyle w:val="22"/>
        <w:shd w:val="clear" w:color="auto" w:fill="auto"/>
        <w:spacing w:before="0" w:line="240" w:lineRule="auto"/>
        <w:ind w:firstLine="240"/>
        <w:jc w:val="both"/>
        <w:rPr>
          <w:lang w:val="ru-RU"/>
        </w:rPr>
      </w:pPr>
    </w:p>
    <w:p w:rsidR="0051397F" w:rsidRDefault="0051397F" w:rsidP="00DB31C2">
      <w:pPr>
        <w:pStyle w:val="22"/>
        <w:shd w:val="clear" w:color="auto" w:fill="auto"/>
        <w:spacing w:before="0" w:line="240" w:lineRule="auto"/>
        <w:ind w:firstLine="240"/>
        <w:jc w:val="center"/>
        <w:rPr>
          <w:lang w:val="ru-RU"/>
        </w:rPr>
      </w:pPr>
      <w:r w:rsidRPr="0051397F">
        <w:rPr>
          <w:lang w:val="ru-RU"/>
        </w:rPr>
        <w:t>ПОСТАНОВЛЯЮ:</w:t>
      </w:r>
    </w:p>
    <w:p w:rsidR="00760BC1" w:rsidRPr="0051397F" w:rsidRDefault="00760BC1" w:rsidP="00DB31C2">
      <w:pPr>
        <w:pStyle w:val="22"/>
        <w:shd w:val="clear" w:color="auto" w:fill="auto"/>
        <w:spacing w:before="0" w:line="240" w:lineRule="auto"/>
        <w:ind w:firstLine="240"/>
        <w:jc w:val="center"/>
        <w:rPr>
          <w:lang w:val="ru-RU"/>
        </w:rPr>
      </w:pPr>
    </w:p>
    <w:p w:rsidR="0051397F" w:rsidRPr="0090798E" w:rsidRDefault="0051397F" w:rsidP="0090798E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51397F">
        <w:rPr>
          <w:lang w:val="ru-RU"/>
        </w:rPr>
        <w:t>1 .Утвердить порядок применения бюджетной классификации Российской Федерации</w:t>
      </w:r>
      <w:r w:rsidR="0090798E">
        <w:rPr>
          <w:lang w:val="ru-RU"/>
        </w:rPr>
        <w:t xml:space="preserve"> в части</w:t>
      </w:r>
      <w:r w:rsidR="0090798E" w:rsidRPr="0090798E">
        <w:rPr>
          <w:lang w:val="ru-RU"/>
        </w:rPr>
        <w:t>, относящейся к бюджету</w:t>
      </w:r>
      <w:r w:rsidRPr="0090798E">
        <w:rPr>
          <w:lang w:val="ru-RU"/>
        </w:rPr>
        <w:t xml:space="preserve"> муниципального образования </w:t>
      </w:r>
      <w:r w:rsidR="0090798E" w:rsidRPr="0090798E">
        <w:rPr>
          <w:lang w:val="ru-RU"/>
        </w:rPr>
        <w:t xml:space="preserve">сельского </w:t>
      </w:r>
      <w:r w:rsidRPr="0090798E">
        <w:rPr>
          <w:lang w:val="ru-RU"/>
        </w:rPr>
        <w:t xml:space="preserve">поселения </w:t>
      </w:r>
      <w:r w:rsidR="0090798E" w:rsidRPr="0090798E">
        <w:rPr>
          <w:lang w:val="ru-RU"/>
        </w:rPr>
        <w:t>Л</w:t>
      </w:r>
      <w:r w:rsidR="0090798E" w:rsidRPr="0090798E">
        <w:rPr>
          <w:lang w:val="ru-RU"/>
        </w:rPr>
        <w:t>о</w:t>
      </w:r>
      <w:r w:rsidR="0090798E" w:rsidRPr="0090798E">
        <w:rPr>
          <w:lang w:val="ru-RU"/>
        </w:rPr>
        <w:t>патино</w:t>
      </w:r>
      <w:r w:rsidRPr="0090798E">
        <w:rPr>
          <w:lang w:val="ru-RU"/>
        </w:rPr>
        <w:t xml:space="preserve"> муниципального района Волжский Самарской области.</w:t>
      </w:r>
    </w:p>
    <w:p w:rsidR="0090798E" w:rsidRPr="0090798E" w:rsidRDefault="0090798E" w:rsidP="0090798E">
      <w:pPr>
        <w:jc w:val="both"/>
        <w:rPr>
          <w:b/>
          <w:sz w:val="26"/>
          <w:szCs w:val="26"/>
        </w:rPr>
      </w:pPr>
      <w:r w:rsidRPr="0090798E">
        <w:rPr>
          <w:sz w:val="26"/>
          <w:szCs w:val="26"/>
        </w:rPr>
        <w:t>2.О</w:t>
      </w:r>
      <w:r w:rsidR="0051397F" w:rsidRPr="0090798E">
        <w:rPr>
          <w:sz w:val="26"/>
          <w:szCs w:val="26"/>
        </w:rPr>
        <w:t xml:space="preserve">публиковать настоящее Постановление </w:t>
      </w:r>
      <w:r w:rsidRPr="0090798E">
        <w:rPr>
          <w:sz w:val="26"/>
          <w:szCs w:val="26"/>
        </w:rPr>
        <w:t>на официальном сайте администрации сел</w:t>
      </w:r>
      <w:r w:rsidRPr="0090798E">
        <w:rPr>
          <w:sz w:val="26"/>
          <w:szCs w:val="26"/>
        </w:rPr>
        <w:t>ь</w:t>
      </w:r>
      <w:r w:rsidRPr="0090798E">
        <w:rPr>
          <w:sz w:val="26"/>
          <w:szCs w:val="26"/>
        </w:rPr>
        <w:t>ского поселения Лопатино в информационно-телекоммуникационной сети Интернет.</w:t>
      </w:r>
    </w:p>
    <w:p w:rsidR="00812BEF" w:rsidRDefault="0051397F" w:rsidP="00760BC1">
      <w:pPr>
        <w:suppressAutoHyphens/>
        <w:jc w:val="both"/>
        <w:rPr>
          <w:sz w:val="26"/>
          <w:szCs w:val="26"/>
        </w:rPr>
      </w:pPr>
      <w:r w:rsidRPr="0090798E">
        <w:rPr>
          <w:sz w:val="26"/>
          <w:szCs w:val="26"/>
        </w:rPr>
        <w:t xml:space="preserve">3. </w:t>
      </w:r>
      <w:proofErr w:type="gramStart"/>
      <w:r w:rsidRPr="0090798E">
        <w:rPr>
          <w:sz w:val="26"/>
          <w:szCs w:val="26"/>
        </w:rPr>
        <w:t>Контроль за</w:t>
      </w:r>
      <w:proofErr w:type="gramEnd"/>
      <w:r w:rsidRPr="0090798E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r w:rsidR="00760BC1">
        <w:rPr>
          <w:sz w:val="26"/>
          <w:szCs w:val="26"/>
        </w:rPr>
        <w:t>сельского</w:t>
      </w:r>
      <w:r w:rsidRPr="0090798E">
        <w:rPr>
          <w:sz w:val="26"/>
          <w:szCs w:val="26"/>
        </w:rPr>
        <w:t xml:space="preserve"> поселения </w:t>
      </w:r>
      <w:r w:rsidR="00760BC1">
        <w:rPr>
          <w:sz w:val="26"/>
          <w:szCs w:val="26"/>
        </w:rPr>
        <w:t>Лопатино В.П.Карташову.</w:t>
      </w:r>
    </w:p>
    <w:p w:rsidR="00760BC1" w:rsidRDefault="00760BC1" w:rsidP="00760BC1">
      <w:pPr>
        <w:suppressAutoHyphens/>
        <w:jc w:val="both"/>
        <w:rPr>
          <w:sz w:val="26"/>
          <w:szCs w:val="26"/>
        </w:rPr>
      </w:pPr>
    </w:p>
    <w:p w:rsidR="00760BC1" w:rsidRPr="0090798E" w:rsidRDefault="00760BC1" w:rsidP="00760BC1">
      <w:pPr>
        <w:suppressAutoHyphens/>
        <w:jc w:val="both"/>
        <w:rPr>
          <w:sz w:val="26"/>
          <w:szCs w:val="26"/>
        </w:rPr>
      </w:pPr>
    </w:p>
    <w:p w:rsidR="00812BEF" w:rsidRPr="0090798E" w:rsidRDefault="00812BEF" w:rsidP="0078076C">
      <w:pPr>
        <w:suppressAutoHyphens/>
        <w:rPr>
          <w:color w:val="FF0000"/>
          <w:sz w:val="26"/>
          <w:szCs w:val="26"/>
        </w:rPr>
      </w:pPr>
    </w:p>
    <w:p w:rsidR="00812BEF" w:rsidRDefault="00AC03FF" w:rsidP="00E64093">
      <w:pPr>
        <w:suppressAutoHyphens/>
        <w:rPr>
          <w:sz w:val="26"/>
          <w:szCs w:val="26"/>
        </w:rPr>
      </w:pPr>
      <w:r w:rsidRPr="00CC5E99">
        <w:rPr>
          <w:sz w:val="26"/>
          <w:szCs w:val="26"/>
        </w:rPr>
        <w:t xml:space="preserve">Глава </w:t>
      </w:r>
      <w:r w:rsidR="00E7337A" w:rsidRPr="00CC5E99">
        <w:rPr>
          <w:sz w:val="26"/>
          <w:szCs w:val="26"/>
        </w:rPr>
        <w:t xml:space="preserve">сельского поселения                                   </w:t>
      </w:r>
      <w:r w:rsidR="00B5152B">
        <w:rPr>
          <w:sz w:val="26"/>
          <w:szCs w:val="26"/>
        </w:rPr>
        <w:t xml:space="preserve">                                  </w:t>
      </w:r>
      <w:r w:rsidR="00E7337A" w:rsidRPr="00CC5E99">
        <w:rPr>
          <w:sz w:val="26"/>
          <w:szCs w:val="26"/>
        </w:rPr>
        <w:t xml:space="preserve">            В. Л. Жуков</w:t>
      </w: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Default="00DB6F3B" w:rsidP="00E64093">
      <w:pPr>
        <w:suppressAutoHyphens/>
        <w:rPr>
          <w:sz w:val="26"/>
          <w:szCs w:val="26"/>
        </w:rPr>
      </w:pPr>
    </w:p>
    <w:p w:rsidR="00DB6F3B" w:rsidRPr="006C7439" w:rsidRDefault="00DB6F3B" w:rsidP="00DB6F3B">
      <w:pPr>
        <w:suppressAutoHyphens/>
        <w:ind w:left="5670"/>
        <w:jc w:val="right"/>
        <w:rPr>
          <w:sz w:val="26"/>
          <w:szCs w:val="26"/>
        </w:rPr>
      </w:pPr>
      <w:r w:rsidRPr="006C7439">
        <w:rPr>
          <w:sz w:val="26"/>
          <w:szCs w:val="26"/>
        </w:rPr>
        <w:lastRenderedPageBreak/>
        <w:t>УТВЕРЖДЕН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ind w:left="20"/>
        <w:jc w:val="right"/>
        <w:rPr>
          <w:lang w:val="ru-RU"/>
        </w:rPr>
      </w:pPr>
      <w:r w:rsidRPr="00DB6F3B">
        <w:rPr>
          <w:lang w:val="ru-RU"/>
        </w:rPr>
        <w:t xml:space="preserve">Постановлением администрации  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ind w:left="20"/>
        <w:jc w:val="right"/>
        <w:rPr>
          <w:lang w:val="ru-RU"/>
        </w:rPr>
      </w:pPr>
      <w:r w:rsidRPr="00DB6F3B">
        <w:rPr>
          <w:lang w:val="ru-RU"/>
        </w:rPr>
        <w:t xml:space="preserve">сельского поселения Лопатино 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ind w:left="20"/>
        <w:jc w:val="right"/>
        <w:rPr>
          <w:lang w:val="ru-RU"/>
        </w:rPr>
      </w:pPr>
      <w:r w:rsidRPr="00DB6F3B">
        <w:rPr>
          <w:lang w:val="ru-RU"/>
        </w:rPr>
        <w:t>от 09.06.2020 №155</w:t>
      </w:r>
    </w:p>
    <w:p w:rsidR="00DB6F3B" w:rsidRPr="00DB6F3B" w:rsidRDefault="00DB6F3B" w:rsidP="00DB6F3B">
      <w:pPr>
        <w:pStyle w:val="22"/>
        <w:shd w:val="clear" w:color="auto" w:fill="auto"/>
        <w:spacing w:before="0" w:after="296" w:line="260" w:lineRule="exact"/>
        <w:ind w:left="20"/>
        <w:jc w:val="center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after="296" w:line="260" w:lineRule="exact"/>
        <w:ind w:left="20"/>
        <w:jc w:val="center"/>
        <w:rPr>
          <w:lang w:val="ru-RU"/>
        </w:rPr>
      </w:pPr>
      <w:r w:rsidRPr="00DB6F3B">
        <w:rPr>
          <w:lang w:val="ru-RU"/>
        </w:rPr>
        <w:t>ПОРЯДОК</w:t>
      </w:r>
    </w:p>
    <w:p w:rsidR="00DB6F3B" w:rsidRPr="00DB6F3B" w:rsidRDefault="00DB6F3B" w:rsidP="00DB6F3B">
      <w:pPr>
        <w:pStyle w:val="22"/>
        <w:shd w:val="clear" w:color="auto" w:fill="auto"/>
        <w:spacing w:before="0" w:after="300" w:line="340" w:lineRule="exact"/>
        <w:ind w:left="580" w:firstLine="480"/>
        <w:rPr>
          <w:lang w:val="ru-RU"/>
        </w:rPr>
      </w:pPr>
      <w:r w:rsidRPr="00DB6F3B">
        <w:rPr>
          <w:lang w:val="ru-RU"/>
        </w:rPr>
        <w:t>применения бюджетной классификации Российской Федерации в части, отн</w:t>
      </w:r>
      <w:r w:rsidRPr="00DB6F3B">
        <w:rPr>
          <w:lang w:val="ru-RU"/>
        </w:rPr>
        <w:t>о</w:t>
      </w:r>
      <w:r w:rsidRPr="00DB6F3B">
        <w:rPr>
          <w:lang w:val="ru-RU"/>
        </w:rPr>
        <w:t xml:space="preserve">сящейся к бюджету муниципального образования городского поселения </w:t>
      </w:r>
      <w:proofErr w:type="spellStart"/>
      <w:r w:rsidRPr="00DB6F3B">
        <w:rPr>
          <w:lang w:val="ru-RU"/>
        </w:rPr>
        <w:t>Смышл</w:t>
      </w:r>
      <w:r w:rsidRPr="00DB6F3B">
        <w:rPr>
          <w:lang w:val="ru-RU"/>
        </w:rPr>
        <w:t>я</w:t>
      </w:r>
      <w:r w:rsidRPr="00DB6F3B">
        <w:rPr>
          <w:lang w:val="ru-RU"/>
        </w:rPr>
        <w:t>евка</w:t>
      </w:r>
      <w:proofErr w:type="spellEnd"/>
      <w:r w:rsidRPr="00DB6F3B">
        <w:rPr>
          <w:lang w:val="ru-RU"/>
        </w:rPr>
        <w:t xml:space="preserve">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</w:t>
      </w:r>
    </w:p>
    <w:p w:rsidR="00DB6F3B" w:rsidRPr="00DB6F3B" w:rsidRDefault="00DB6F3B" w:rsidP="00DB6F3B">
      <w:pPr>
        <w:pStyle w:val="22"/>
        <w:shd w:val="clear" w:color="auto" w:fill="auto"/>
        <w:spacing w:before="0" w:after="364" w:line="340" w:lineRule="exact"/>
        <w:ind w:firstLine="900"/>
        <w:jc w:val="both"/>
        <w:rPr>
          <w:lang w:val="ru-RU"/>
        </w:rPr>
      </w:pPr>
      <w:proofErr w:type="gramStart"/>
      <w:r w:rsidRPr="00DB6F3B">
        <w:rPr>
          <w:lang w:val="ru-RU"/>
        </w:rPr>
        <w:t>Настоящий Порядок разработан в соответствии со статьями 9 и 21 Бюджетного кодекса Российской Федерации, приказом Министерства финансов Российской Фед</w:t>
      </w:r>
      <w:r w:rsidRPr="00DB6F3B">
        <w:rPr>
          <w:lang w:val="ru-RU"/>
        </w:rPr>
        <w:t>е</w:t>
      </w:r>
      <w:r w:rsidRPr="00DB6F3B">
        <w:rPr>
          <w:lang w:val="ru-RU"/>
        </w:rPr>
        <w:t>рации от 08.06.2018 № 132н «Об утверждении Указаний о порядке применения бю</w:t>
      </w:r>
      <w:r w:rsidRPr="00DB6F3B">
        <w:rPr>
          <w:lang w:val="ru-RU"/>
        </w:rPr>
        <w:t>д</w:t>
      </w:r>
      <w:r w:rsidRPr="00DB6F3B">
        <w:rPr>
          <w:lang w:val="ru-RU"/>
        </w:rPr>
        <w:t>жетной классификации Российской Федерации» и устанавливает структуру, порядок формирования и применения целевых статей расходов бюджета муниципального обр</w:t>
      </w:r>
      <w:r w:rsidRPr="00DB6F3B">
        <w:rPr>
          <w:lang w:val="ru-RU"/>
        </w:rPr>
        <w:t>а</w:t>
      </w:r>
      <w:r w:rsidRPr="00DB6F3B">
        <w:rPr>
          <w:lang w:val="ru-RU"/>
        </w:rPr>
        <w:t>зования сельского поселения Лопатино муниципального района Волжский Самарской области.</w:t>
      </w:r>
      <w:proofErr w:type="gramEnd"/>
    </w:p>
    <w:p w:rsidR="00DB6F3B" w:rsidRPr="00DB6F3B" w:rsidRDefault="00DB6F3B" w:rsidP="00DB6F3B">
      <w:pPr>
        <w:pStyle w:val="22"/>
        <w:shd w:val="clear" w:color="auto" w:fill="auto"/>
        <w:spacing w:before="0" w:after="296" w:line="260" w:lineRule="exact"/>
        <w:ind w:left="4020"/>
        <w:rPr>
          <w:lang w:val="ru-RU"/>
        </w:rPr>
      </w:pPr>
      <w:r w:rsidRPr="00DB6F3B">
        <w:rPr>
          <w:lang w:val="ru-RU"/>
        </w:rPr>
        <w:t>1. Общие положения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240"/>
        <w:jc w:val="both"/>
        <w:rPr>
          <w:lang w:val="ru-RU"/>
        </w:rPr>
      </w:pPr>
      <w:proofErr w:type="gramStart"/>
      <w:r w:rsidRPr="00DB6F3B">
        <w:rPr>
          <w:lang w:val="ru-RU"/>
        </w:rPr>
        <w:t>Целевые статьи расходов бюджета сельского поселения Лопатино муниципального района Волжский Самарской области обеспечивают привязку бюджетных ассигнов</w:t>
      </w:r>
      <w:r w:rsidRPr="00DB6F3B">
        <w:rPr>
          <w:lang w:val="ru-RU"/>
        </w:rPr>
        <w:t>а</w:t>
      </w:r>
      <w:r w:rsidRPr="00DB6F3B">
        <w:rPr>
          <w:lang w:val="ru-RU"/>
        </w:rPr>
        <w:t>ний к муниципальным программам поселения, их подпрограммам (далее - програм</w:t>
      </w:r>
      <w:r w:rsidRPr="00DB6F3B">
        <w:rPr>
          <w:lang w:val="ru-RU"/>
        </w:rPr>
        <w:t>м</w:t>
      </w:r>
      <w:r w:rsidRPr="00DB6F3B">
        <w:rPr>
          <w:lang w:val="ru-RU"/>
        </w:rPr>
        <w:t>ные мероприятия расходов), не включенным в муниципальные программы поселения направлениям деятельности органов местного самоуправления (далее - не программные мероприятия расходов), а также к расходным обязательствам, подлежащим исполн</w:t>
      </w:r>
      <w:r w:rsidRPr="00DB6F3B">
        <w:rPr>
          <w:lang w:val="ru-RU"/>
        </w:rPr>
        <w:t>е</w:t>
      </w:r>
      <w:r w:rsidRPr="00DB6F3B">
        <w:rPr>
          <w:lang w:val="ru-RU"/>
        </w:rPr>
        <w:t>нию за счет средств бюджета сельского поселения Лопатино.</w:t>
      </w:r>
      <w:proofErr w:type="gramEnd"/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r w:rsidRPr="00DB6F3B">
        <w:rPr>
          <w:lang w:val="ru-RU"/>
        </w:rPr>
        <w:t xml:space="preserve">Структура </w:t>
      </w:r>
      <w:proofErr w:type="gramStart"/>
      <w:r w:rsidRPr="00DB6F3B">
        <w:rPr>
          <w:lang w:val="ru-RU"/>
        </w:rPr>
        <w:t>кода целевой статьи расходов бюджета сельского поселения</w:t>
      </w:r>
      <w:proofErr w:type="gramEnd"/>
      <w:r w:rsidRPr="00DB6F3B">
        <w:rPr>
          <w:lang w:val="ru-RU"/>
        </w:rPr>
        <w:t xml:space="preserve"> Лоп</w:t>
      </w:r>
      <w:r w:rsidRPr="00DB6F3B">
        <w:rPr>
          <w:lang w:val="ru-RU"/>
        </w:rPr>
        <w:t>а</w:t>
      </w:r>
      <w:r w:rsidRPr="00DB6F3B">
        <w:rPr>
          <w:lang w:val="ru-RU"/>
        </w:rPr>
        <w:t>тино (8-17 разряды кода классификации расходов бюджетов) включает следующий с</w:t>
      </w:r>
      <w:r w:rsidRPr="00DB6F3B">
        <w:rPr>
          <w:lang w:val="ru-RU"/>
        </w:rPr>
        <w:t>о</w:t>
      </w:r>
      <w:r w:rsidRPr="00DB6F3B">
        <w:rPr>
          <w:lang w:val="ru-RU"/>
        </w:rPr>
        <w:t>ставные части: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r w:rsidRPr="00DB6F3B">
        <w:rPr>
          <w:lang w:val="ru-RU"/>
        </w:rPr>
        <w:t>код программного (не программного) направления расходов (8-12 разряды кода классификации расходов бюджетов), включающий код подпрограммы (10-12 разряды кода классификации расходов бюджетов);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r w:rsidRPr="00DB6F3B">
        <w:rPr>
          <w:lang w:val="ru-RU"/>
        </w:rPr>
        <w:t>код направления расходов (13-17 разряды кода классификации расходов бю</w:t>
      </w:r>
      <w:r w:rsidRPr="00DB6F3B">
        <w:rPr>
          <w:lang w:val="ru-RU"/>
        </w:rPr>
        <w:t>д</w:t>
      </w:r>
      <w:r w:rsidRPr="00DB6F3B">
        <w:rPr>
          <w:lang w:val="ru-RU"/>
        </w:rPr>
        <w:t>жетов).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r w:rsidRPr="00DB6F3B">
        <w:rPr>
          <w:lang w:val="ru-RU"/>
        </w:rPr>
        <w:t>При отсутствии в муниципальной программе сельского поселения Лопатино подпрограммы коду подпрограммы присваивается уникальный код «000». Также по данному коду отражаются отдельные мероприятия, не вошедшие в подпрограммы (при наличии таковых), без детализации по конкретным мероприятиям с присвоением им уникального буквенно-цифрового кода «Я00».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proofErr w:type="gramStart"/>
      <w:r w:rsidRPr="00DB6F3B">
        <w:rPr>
          <w:lang w:val="ru-RU"/>
        </w:rPr>
        <w:lastRenderedPageBreak/>
        <w:t>В 4-5 разрядах кода целевой статьи расходов бюджета сельского поселения Л</w:t>
      </w:r>
      <w:r w:rsidRPr="00DB6F3B">
        <w:rPr>
          <w:lang w:val="ru-RU"/>
        </w:rPr>
        <w:t>о</w:t>
      </w:r>
      <w:r w:rsidRPr="00DB6F3B">
        <w:rPr>
          <w:lang w:val="ru-RU"/>
        </w:rPr>
        <w:t>патино (11-12 разряды кода классификации расходов бюджетов) отражаются бюдже</w:t>
      </w:r>
      <w:r w:rsidRPr="00DB6F3B">
        <w:rPr>
          <w:lang w:val="ru-RU"/>
        </w:rPr>
        <w:t>т</w:t>
      </w:r>
      <w:r w:rsidRPr="00DB6F3B">
        <w:rPr>
          <w:lang w:val="ru-RU"/>
        </w:rPr>
        <w:t>ные ассигнования (расходы) на реализацию проектов, направленных на достижение с</w:t>
      </w:r>
      <w:r w:rsidRPr="00DB6F3B">
        <w:rPr>
          <w:lang w:val="ru-RU"/>
        </w:rPr>
        <w:t>о</w:t>
      </w:r>
      <w:r w:rsidRPr="00DB6F3B">
        <w:rPr>
          <w:lang w:val="ru-RU"/>
        </w:rPr>
        <w:t>ответствующих целей национальных проектов (федеральных проектов), в соответствии с кодами национальных проектов (федеральных проектов), установленными Порядком формирования и применения кодов бюджетной классификации Российской Федерации, их структуре и принципах назначения, утвержденным приказом Министерства фина</w:t>
      </w:r>
      <w:r w:rsidRPr="00DB6F3B">
        <w:rPr>
          <w:lang w:val="ru-RU"/>
        </w:rPr>
        <w:t>н</w:t>
      </w:r>
      <w:r w:rsidRPr="00DB6F3B">
        <w:rPr>
          <w:lang w:val="ru-RU"/>
        </w:rPr>
        <w:t>сов</w:t>
      </w:r>
      <w:proofErr w:type="gramEnd"/>
      <w:r w:rsidRPr="00DB6F3B">
        <w:rPr>
          <w:lang w:val="ru-RU"/>
        </w:rPr>
        <w:t xml:space="preserve"> Российской Федерации </w:t>
      </w:r>
      <w:proofErr w:type="gramStart"/>
      <w:r w:rsidRPr="00DB6F3B">
        <w:rPr>
          <w:lang w:val="ru-RU"/>
        </w:rPr>
        <w:t>от</w:t>
      </w:r>
      <w:proofErr w:type="gramEnd"/>
    </w:p>
    <w:p w:rsidR="00DB6F3B" w:rsidRPr="00DB6F3B" w:rsidRDefault="00DB6F3B" w:rsidP="00DB6F3B">
      <w:pPr>
        <w:pStyle w:val="22"/>
        <w:numPr>
          <w:ilvl w:val="0"/>
          <w:numId w:val="5"/>
        </w:numPr>
        <w:shd w:val="clear" w:color="auto" w:fill="auto"/>
        <w:tabs>
          <w:tab w:val="left" w:pos="1355"/>
        </w:tabs>
        <w:spacing w:before="0" w:line="340" w:lineRule="exact"/>
        <w:jc w:val="both"/>
        <w:rPr>
          <w:lang w:val="ru-RU"/>
        </w:rPr>
      </w:pPr>
      <w:r w:rsidRPr="00DB6F3B">
        <w:rPr>
          <w:lang w:val="ru-RU"/>
        </w:rPr>
        <w:t>№ 132н «О Порядке формирования и применения кодов бюджетной кла</w:t>
      </w:r>
      <w:r w:rsidRPr="00DB6F3B">
        <w:rPr>
          <w:lang w:val="ru-RU"/>
        </w:rPr>
        <w:t>с</w:t>
      </w:r>
      <w:r w:rsidRPr="00DB6F3B">
        <w:rPr>
          <w:lang w:val="ru-RU"/>
        </w:rPr>
        <w:t>сификации Российской Федерации, их структуре и принципах назначения».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r w:rsidRPr="00DB6F3B">
        <w:rPr>
          <w:lang w:val="ru-RU"/>
        </w:rPr>
        <w:t>Перечень и коды муниципальных программ сельского поселения Лопатино, их подпрограмм и не программных направлений расходов представлены в приложении 1 к настоящему Порядку.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r w:rsidRPr="00DB6F3B">
        <w:rPr>
          <w:lang w:val="ru-RU"/>
        </w:rPr>
        <w:t xml:space="preserve">Код направления расходов предназначен для кодирования конкретных </w:t>
      </w:r>
      <w:proofErr w:type="gramStart"/>
      <w:r w:rsidRPr="00DB6F3B">
        <w:rPr>
          <w:lang w:val="ru-RU"/>
        </w:rPr>
        <w:t>напра</w:t>
      </w:r>
      <w:r w:rsidRPr="00DB6F3B">
        <w:rPr>
          <w:lang w:val="ru-RU"/>
        </w:rPr>
        <w:t>в</w:t>
      </w:r>
      <w:r w:rsidRPr="00DB6F3B">
        <w:rPr>
          <w:lang w:val="ru-RU"/>
        </w:rPr>
        <w:t>лений расходования средств бюджета сельского поселения</w:t>
      </w:r>
      <w:proofErr w:type="gramEnd"/>
      <w:r w:rsidRPr="00DB6F3B">
        <w:rPr>
          <w:lang w:val="ru-RU"/>
        </w:rPr>
        <w:t xml:space="preserve"> Лопатино. Направления расходов являются универсальными и могут применяться в различных целевых статьях расходов бюджета поселения в увязке с муниципальными программами, их подпр</w:t>
      </w:r>
      <w:r w:rsidRPr="00DB6F3B">
        <w:rPr>
          <w:lang w:val="ru-RU"/>
        </w:rPr>
        <w:t>о</w:t>
      </w:r>
      <w:r w:rsidRPr="00DB6F3B">
        <w:rPr>
          <w:lang w:val="ru-RU"/>
        </w:rPr>
        <w:t>граммами и (или) не программными направлениями расходов.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r w:rsidRPr="00DB6F3B">
        <w:rPr>
          <w:lang w:val="ru-RU"/>
        </w:rPr>
        <w:t>Перечень и коды направления расходов бюджета сельского поселения Лопат</w:t>
      </w:r>
      <w:r w:rsidRPr="00DB6F3B">
        <w:rPr>
          <w:lang w:val="ru-RU"/>
        </w:rPr>
        <w:t>и</w:t>
      </w:r>
      <w:r w:rsidRPr="00DB6F3B">
        <w:rPr>
          <w:lang w:val="ru-RU"/>
        </w:rPr>
        <w:t>но представлены в приложении 2 к настоящему Порядку.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proofErr w:type="gramStart"/>
      <w:r w:rsidRPr="00DB6F3B">
        <w:rPr>
          <w:lang w:val="ru-RU"/>
        </w:rPr>
        <w:t>Отражение расходов бюджета сельского поселения Лопатино, источником ф</w:t>
      </w:r>
      <w:r w:rsidRPr="00DB6F3B">
        <w:rPr>
          <w:lang w:val="ru-RU"/>
        </w:rPr>
        <w:t>и</w:t>
      </w:r>
      <w:r w:rsidRPr="00DB6F3B">
        <w:rPr>
          <w:lang w:val="ru-RU"/>
        </w:rPr>
        <w:t>нансового обеспечения которых являются субсидии, субвенции, иные межбюджетные трансферты, имеющие целевое назначение, включающие коды направления расходов 50000-59990, предоставляемые из федерального бюджета, осуществляется по кодам н</w:t>
      </w:r>
      <w:r w:rsidRPr="00DB6F3B">
        <w:rPr>
          <w:lang w:val="ru-RU"/>
        </w:rPr>
        <w:t>а</w:t>
      </w:r>
      <w:r w:rsidRPr="00DB6F3B">
        <w:rPr>
          <w:lang w:val="ru-RU"/>
        </w:rPr>
        <w:t>правлений расходов и направлениям расходов в соответствии с порядком отражения расходов Министерства финансов РФ от № 132н «О Порядке формирования и прим</w:t>
      </w:r>
      <w:r w:rsidRPr="00DB6F3B">
        <w:rPr>
          <w:lang w:val="ru-RU"/>
        </w:rPr>
        <w:t>е</w:t>
      </w:r>
      <w:r w:rsidRPr="00DB6F3B">
        <w:rPr>
          <w:lang w:val="ru-RU"/>
        </w:rPr>
        <w:t>нения кодов бюджетной классификации Российской Федерации, их структуре и</w:t>
      </w:r>
      <w:proofErr w:type="gramEnd"/>
      <w:r w:rsidRPr="00DB6F3B">
        <w:rPr>
          <w:lang w:val="ru-RU"/>
        </w:rPr>
        <w:t xml:space="preserve"> </w:t>
      </w:r>
      <w:proofErr w:type="gramStart"/>
      <w:r w:rsidRPr="00DB6F3B">
        <w:rPr>
          <w:lang w:val="ru-RU"/>
        </w:rPr>
        <w:t>при</w:t>
      </w:r>
      <w:r w:rsidRPr="00DB6F3B">
        <w:rPr>
          <w:lang w:val="ru-RU"/>
        </w:rPr>
        <w:t>н</w:t>
      </w:r>
      <w:r w:rsidRPr="00DB6F3B">
        <w:rPr>
          <w:lang w:val="ru-RU"/>
        </w:rPr>
        <w:t>ципах</w:t>
      </w:r>
      <w:proofErr w:type="gramEnd"/>
      <w:r w:rsidRPr="00DB6F3B">
        <w:rPr>
          <w:lang w:val="ru-RU"/>
        </w:rPr>
        <w:t xml:space="preserve"> назначения».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firstLine="900"/>
        <w:jc w:val="both"/>
        <w:rPr>
          <w:lang w:val="ru-RU"/>
        </w:rPr>
      </w:pPr>
      <w:proofErr w:type="gramStart"/>
      <w:r w:rsidRPr="00DB6F3B">
        <w:rPr>
          <w:lang w:val="ru-RU"/>
        </w:rPr>
        <w:t>Перечень и коды направлений расходов бюджета, источником финансового обеспечения которых являются субсидии, субвенции и иные межбюджетные трансфе</w:t>
      </w:r>
      <w:r w:rsidRPr="00DB6F3B">
        <w:rPr>
          <w:lang w:val="ru-RU"/>
        </w:rPr>
        <w:t>р</w:t>
      </w:r>
      <w:r w:rsidRPr="00DB6F3B">
        <w:rPr>
          <w:lang w:val="ru-RU"/>
        </w:rPr>
        <w:t>ты, имеющие целевое назначение, предоставляемые из федерального и областного бюджетов, представлены в приложении 3 к настоящему Порядку.</w:t>
      </w:r>
      <w:proofErr w:type="gramEnd"/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right="1780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right="-82"/>
        <w:rPr>
          <w:lang w:val="ru-RU"/>
        </w:rPr>
      </w:pPr>
      <w:r w:rsidRPr="00DB6F3B">
        <w:rPr>
          <w:lang w:val="ru-RU"/>
        </w:rPr>
        <w:t>2. Правила отнесения расходов бюджета муниципального образования сельского пос</w:t>
      </w:r>
      <w:r w:rsidRPr="00DB6F3B">
        <w:rPr>
          <w:lang w:val="ru-RU"/>
        </w:rPr>
        <w:t>е</w:t>
      </w:r>
      <w:r w:rsidRPr="00DB6F3B">
        <w:rPr>
          <w:lang w:val="ru-RU"/>
        </w:rPr>
        <w:t xml:space="preserve">ления Лопатино на соответствующие целевые статьи </w:t>
      </w: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right="-82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340" w:lineRule="exact"/>
        <w:ind w:right="-82"/>
        <w:rPr>
          <w:lang w:val="ru-RU"/>
        </w:rPr>
        <w:sectPr w:rsidR="00DB6F3B" w:rsidRPr="00DB6F3B" w:rsidSect="00DB6F3B">
          <w:pgSz w:w="12240" w:h="15840"/>
          <w:pgMar w:top="866" w:right="1257" w:bottom="1105" w:left="1142" w:header="0" w:footer="3" w:gutter="0"/>
          <w:cols w:space="720"/>
          <w:noEndnote/>
          <w:docGrid w:linePitch="360"/>
        </w:sectPr>
      </w:pPr>
      <w:r w:rsidRPr="00DB6F3B">
        <w:rPr>
          <w:lang w:val="ru-RU"/>
        </w:rPr>
        <w:t>2.1. Муниципальные программы муниципального образования сельского поселения Л</w:t>
      </w:r>
      <w:r w:rsidRPr="00DB6F3B">
        <w:rPr>
          <w:lang w:val="ru-RU"/>
        </w:rPr>
        <w:t>о</w:t>
      </w:r>
      <w:r w:rsidRPr="00DB6F3B">
        <w:rPr>
          <w:lang w:val="ru-RU"/>
        </w:rPr>
        <w:t>патино и их подпрограммы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lastRenderedPageBreak/>
        <w:t>76000 00000</w:t>
      </w:r>
      <w:r w:rsidRPr="00DB6F3B">
        <w:rPr>
          <w:lang w:val="ru-RU"/>
        </w:rPr>
        <w:t xml:space="preserve"> Муниципальная программа сельского поселения Лопатино муниципального района Волжский Самарской области «Развитие благоустройства населенных пунктов сельского поселения Лопатино муниципального района Волжский Самарской области на 2020-2022 годы»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По данной целевой статье отражаются расходы бюджета на реализацию муниципальной программы «Развитие благоустройства населенных пунктов сельского поселения Лопат</w:t>
      </w:r>
      <w:r w:rsidRPr="00DB6F3B">
        <w:rPr>
          <w:lang w:val="ru-RU"/>
        </w:rPr>
        <w:t>и</w:t>
      </w:r>
      <w:r w:rsidRPr="00DB6F3B">
        <w:rPr>
          <w:lang w:val="ru-RU"/>
        </w:rPr>
        <w:t xml:space="preserve">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 на 2020-2022 годы».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80000 00000</w:t>
      </w:r>
      <w:r w:rsidRPr="00DB6F3B">
        <w:rPr>
          <w:lang w:val="ru-RU"/>
        </w:rPr>
        <w:t xml:space="preserve"> Муниципальная программа сельского поселения Лопатино «Осуществление дорожной деятельности на территории населенных пунктов сельского поселения Лопат</w:t>
      </w:r>
      <w:r w:rsidRPr="00DB6F3B">
        <w:rPr>
          <w:lang w:val="ru-RU"/>
        </w:rPr>
        <w:t>и</w:t>
      </w:r>
      <w:r w:rsidRPr="00DB6F3B">
        <w:rPr>
          <w:lang w:val="ru-RU"/>
        </w:rPr>
        <w:t>но на 2018-2020 годы»</w:t>
      </w:r>
    </w:p>
    <w:p w:rsidR="00DB6F3B" w:rsidRPr="00DB6F3B" w:rsidRDefault="00DB6F3B" w:rsidP="00DB6F3B">
      <w:pPr>
        <w:pStyle w:val="22"/>
        <w:shd w:val="clear" w:color="auto" w:fill="auto"/>
        <w:tabs>
          <w:tab w:val="left" w:pos="663"/>
          <w:tab w:val="left" w:pos="1603"/>
          <w:tab w:val="left" w:pos="2753"/>
          <w:tab w:val="left" w:pos="3693"/>
          <w:tab w:val="left" w:pos="5383"/>
          <w:tab w:val="left" w:pos="6533"/>
          <w:tab w:val="left" w:pos="7813"/>
          <w:tab w:val="left" w:pos="8353"/>
        </w:tabs>
        <w:spacing w:before="0" w:line="340" w:lineRule="exact"/>
        <w:jc w:val="both"/>
        <w:rPr>
          <w:lang w:val="ru-RU"/>
        </w:rPr>
      </w:pPr>
      <w:r w:rsidRPr="00DB6F3B">
        <w:rPr>
          <w:lang w:val="ru-RU"/>
        </w:rPr>
        <w:t>По</w:t>
      </w:r>
      <w:r w:rsidRPr="00DB6F3B">
        <w:rPr>
          <w:lang w:val="ru-RU"/>
        </w:rPr>
        <w:tab/>
        <w:t>данной</w:t>
      </w:r>
      <w:r w:rsidRPr="00DB6F3B">
        <w:rPr>
          <w:lang w:val="ru-RU"/>
        </w:rPr>
        <w:tab/>
        <w:t>целевой</w:t>
      </w:r>
      <w:r w:rsidRPr="00DB6F3B">
        <w:rPr>
          <w:lang w:val="ru-RU"/>
        </w:rPr>
        <w:tab/>
        <w:t>статье</w:t>
      </w:r>
      <w:r w:rsidRPr="00DB6F3B">
        <w:rPr>
          <w:lang w:val="ru-RU"/>
        </w:rPr>
        <w:tab/>
        <w:t>отражаются</w:t>
      </w:r>
      <w:r w:rsidRPr="00DB6F3B">
        <w:rPr>
          <w:lang w:val="ru-RU"/>
        </w:rPr>
        <w:tab/>
        <w:t>расходы</w:t>
      </w:r>
      <w:r w:rsidRPr="00DB6F3B">
        <w:rPr>
          <w:lang w:val="ru-RU"/>
        </w:rPr>
        <w:tab/>
        <w:t>бюджета</w:t>
      </w:r>
      <w:r w:rsidRPr="00DB6F3B">
        <w:rPr>
          <w:lang w:val="ru-RU"/>
        </w:rPr>
        <w:tab/>
        <w:t>на</w:t>
      </w:r>
      <w:r w:rsidRPr="00DB6F3B">
        <w:rPr>
          <w:lang w:val="ru-RU"/>
        </w:rPr>
        <w:tab/>
        <w:t>реализацию</w:t>
      </w:r>
    </w:p>
    <w:p w:rsidR="00DB6F3B" w:rsidRPr="00DB6F3B" w:rsidRDefault="00DB6F3B" w:rsidP="00DB6F3B">
      <w:pPr>
        <w:pStyle w:val="22"/>
        <w:shd w:val="clear" w:color="auto" w:fill="auto"/>
        <w:spacing w:before="0" w:line="350" w:lineRule="exact"/>
        <w:jc w:val="both"/>
        <w:rPr>
          <w:lang w:val="ru-RU"/>
        </w:rPr>
      </w:pPr>
      <w:r w:rsidRPr="00DB6F3B">
        <w:rPr>
          <w:lang w:val="ru-RU"/>
        </w:rPr>
        <w:t>муниципальной программы «Осуществление дорожной деятельности на территории нас</w:t>
      </w:r>
      <w:r w:rsidRPr="00DB6F3B">
        <w:rPr>
          <w:lang w:val="ru-RU"/>
        </w:rPr>
        <w:t>е</w:t>
      </w:r>
      <w:r w:rsidRPr="00DB6F3B">
        <w:rPr>
          <w:lang w:val="ru-RU"/>
        </w:rPr>
        <w:t>ленных пунктов сельского поселения Лопатино на 2018-2020 годы».</w:t>
      </w:r>
    </w:p>
    <w:p w:rsidR="00DB6F3B" w:rsidRPr="00DB6F3B" w:rsidRDefault="00DB6F3B" w:rsidP="00DB6F3B">
      <w:pPr>
        <w:pStyle w:val="22"/>
        <w:shd w:val="clear" w:color="auto" w:fill="auto"/>
        <w:spacing w:before="0" w:line="350" w:lineRule="exact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79000 00000</w:t>
      </w:r>
      <w:r w:rsidRPr="00DB6F3B">
        <w:rPr>
          <w:lang w:val="ru-RU"/>
        </w:rPr>
        <w:t xml:space="preserve"> Муниципальная программа сельского поселения Лопатино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 на 2020-2022 годы «Социальная поддержка граждан сельского поселения Лопатино муниципального района Волжский Самарской области на 2020-2022г.г.»</w:t>
      </w:r>
    </w:p>
    <w:p w:rsidR="00DB6F3B" w:rsidRPr="00DB6F3B" w:rsidRDefault="00DB6F3B" w:rsidP="00DB6F3B">
      <w:pPr>
        <w:pStyle w:val="22"/>
        <w:shd w:val="clear" w:color="auto" w:fill="auto"/>
        <w:tabs>
          <w:tab w:val="left" w:pos="663"/>
          <w:tab w:val="left" w:pos="1603"/>
          <w:tab w:val="left" w:pos="2753"/>
          <w:tab w:val="left" w:pos="3699"/>
          <w:tab w:val="left" w:pos="5383"/>
          <w:tab w:val="left" w:pos="6533"/>
          <w:tab w:val="left" w:pos="7813"/>
          <w:tab w:val="left" w:pos="8353"/>
        </w:tabs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По</w:t>
      </w:r>
      <w:r w:rsidRPr="00DB6F3B">
        <w:rPr>
          <w:lang w:val="ru-RU"/>
        </w:rPr>
        <w:tab/>
        <w:t>данной</w:t>
      </w:r>
      <w:r w:rsidRPr="00DB6F3B">
        <w:rPr>
          <w:lang w:val="ru-RU"/>
        </w:rPr>
        <w:tab/>
        <w:t>целевой</w:t>
      </w:r>
      <w:r w:rsidRPr="00DB6F3B">
        <w:rPr>
          <w:lang w:val="ru-RU"/>
        </w:rPr>
        <w:tab/>
        <w:t>статье</w:t>
      </w:r>
      <w:r w:rsidRPr="00DB6F3B">
        <w:rPr>
          <w:lang w:val="ru-RU"/>
        </w:rPr>
        <w:tab/>
        <w:t>отражаются</w:t>
      </w:r>
      <w:r w:rsidRPr="00DB6F3B">
        <w:rPr>
          <w:lang w:val="ru-RU"/>
        </w:rPr>
        <w:tab/>
        <w:t>расходы</w:t>
      </w:r>
      <w:r w:rsidRPr="00DB6F3B">
        <w:rPr>
          <w:lang w:val="ru-RU"/>
        </w:rPr>
        <w:tab/>
        <w:t>бюджета</w:t>
      </w:r>
      <w:r w:rsidRPr="00DB6F3B">
        <w:rPr>
          <w:lang w:val="ru-RU"/>
        </w:rPr>
        <w:tab/>
        <w:t>на</w:t>
      </w:r>
      <w:r w:rsidRPr="00DB6F3B">
        <w:rPr>
          <w:lang w:val="ru-RU"/>
        </w:rPr>
        <w:tab/>
        <w:t>реализацию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муниципальной программы «Социальная поддержка граждан сельского поселения Лоп</w:t>
      </w:r>
      <w:r w:rsidRPr="00DB6F3B">
        <w:rPr>
          <w:lang w:val="ru-RU"/>
        </w:rPr>
        <w:t>а</w:t>
      </w:r>
      <w:r w:rsidRPr="00DB6F3B">
        <w:rPr>
          <w:lang w:val="ru-RU"/>
        </w:rPr>
        <w:t xml:space="preserve">тино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 на 2020-2022г.г.»</w:t>
      </w:r>
    </w:p>
    <w:p w:rsidR="00DB6F3B" w:rsidRPr="00DB6F3B" w:rsidRDefault="00DB6F3B" w:rsidP="00DB6F3B">
      <w:pPr>
        <w:pStyle w:val="22"/>
        <w:shd w:val="clear" w:color="auto" w:fill="auto"/>
        <w:spacing w:before="0" w:line="350" w:lineRule="exact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78000 00000</w:t>
      </w:r>
      <w:r w:rsidRPr="00DB6F3B">
        <w:rPr>
          <w:lang w:val="ru-RU"/>
        </w:rPr>
        <w:t xml:space="preserve"> Муниципальная программа сельского поселения Лопатино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 на 2020-2022 годы «Развитие транспортных пасс</w:t>
      </w:r>
      <w:r w:rsidRPr="00DB6F3B">
        <w:rPr>
          <w:lang w:val="ru-RU"/>
        </w:rPr>
        <w:t>а</w:t>
      </w:r>
      <w:r w:rsidRPr="00DB6F3B">
        <w:rPr>
          <w:lang w:val="ru-RU"/>
        </w:rPr>
        <w:t>жирских перевозок в сельском поселении Лопатино муниципального района Волжский Самарской области на 2020-2022г.г.»</w:t>
      </w:r>
    </w:p>
    <w:p w:rsidR="00DB6F3B" w:rsidRPr="00DB6F3B" w:rsidRDefault="00DB6F3B" w:rsidP="00DB6F3B">
      <w:pPr>
        <w:pStyle w:val="22"/>
        <w:shd w:val="clear" w:color="auto" w:fill="auto"/>
        <w:tabs>
          <w:tab w:val="left" w:pos="663"/>
          <w:tab w:val="left" w:pos="1603"/>
          <w:tab w:val="left" w:pos="2753"/>
          <w:tab w:val="left" w:pos="3699"/>
          <w:tab w:val="left" w:pos="5383"/>
          <w:tab w:val="left" w:pos="6533"/>
          <w:tab w:val="left" w:pos="7813"/>
          <w:tab w:val="left" w:pos="8353"/>
        </w:tabs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По</w:t>
      </w:r>
      <w:r w:rsidRPr="00DB6F3B">
        <w:rPr>
          <w:lang w:val="ru-RU"/>
        </w:rPr>
        <w:tab/>
        <w:t>данной</w:t>
      </w:r>
      <w:r w:rsidRPr="00DB6F3B">
        <w:rPr>
          <w:lang w:val="ru-RU"/>
        </w:rPr>
        <w:tab/>
        <w:t>целевой</w:t>
      </w:r>
      <w:r w:rsidRPr="00DB6F3B">
        <w:rPr>
          <w:lang w:val="ru-RU"/>
        </w:rPr>
        <w:tab/>
        <w:t>статье</w:t>
      </w:r>
      <w:r w:rsidRPr="00DB6F3B">
        <w:rPr>
          <w:lang w:val="ru-RU"/>
        </w:rPr>
        <w:tab/>
        <w:t>отражаются</w:t>
      </w:r>
      <w:r w:rsidRPr="00DB6F3B">
        <w:rPr>
          <w:lang w:val="ru-RU"/>
        </w:rPr>
        <w:tab/>
        <w:t>расходы</w:t>
      </w:r>
      <w:r w:rsidRPr="00DB6F3B">
        <w:rPr>
          <w:lang w:val="ru-RU"/>
        </w:rPr>
        <w:tab/>
        <w:t>бюджета</w:t>
      </w:r>
      <w:r w:rsidRPr="00DB6F3B">
        <w:rPr>
          <w:lang w:val="ru-RU"/>
        </w:rPr>
        <w:tab/>
        <w:t>на</w:t>
      </w:r>
      <w:r w:rsidRPr="00DB6F3B">
        <w:rPr>
          <w:lang w:val="ru-RU"/>
        </w:rPr>
        <w:tab/>
        <w:t>реализацию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 xml:space="preserve">муниципальной программы «Развитие транспортных пассажирских перевозок в сельском поселении Лопатино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 на 2020-2022г.г.»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77000 00000</w:t>
      </w:r>
      <w:r w:rsidRPr="00DB6F3B">
        <w:rPr>
          <w:lang w:val="ru-RU"/>
        </w:rPr>
        <w:t xml:space="preserve"> Муниципальная программа сельского поселения Лопатино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 на 2020-2022 годы «Развитие физической культуры и спорта»</w:t>
      </w:r>
    </w:p>
    <w:p w:rsidR="00DB6F3B" w:rsidRPr="00DB6F3B" w:rsidRDefault="00DB6F3B" w:rsidP="00DB6F3B">
      <w:pPr>
        <w:pStyle w:val="22"/>
        <w:shd w:val="clear" w:color="auto" w:fill="auto"/>
        <w:tabs>
          <w:tab w:val="left" w:pos="663"/>
          <w:tab w:val="left" w:pos="1603"/>
          <w:tab w:val="left" w:pos="2753"/>
          <w:tab w:val="left" w:pos="3699"/>
          <w:tab w:val="left" w:pos="5383"/>
          <w:tab w:val="left" w:pos="6533"/>
          <w:tab w:val="left" w:pos="7813"/>
          <w:tab w:val="left" w:pos="8353"/>
        </w:tabs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По</w:t>
      </w:r>
      <w:r w:rsidRPr="00DB6F3B">
        <w:rPr>
          <w:lang w:val="ru-RU"/>
        </w:rPr>
        <w:tab/>
        <w:t>данной</w:t>
      </w:r>
      <w:r w:rsidRPr="00DB6F3B">
        <w:rPr>
          <w:lang w:val="ru-RU"/>
        </w:rPr>
        <w:tab/>
        <w:t>целевой</w:t>
      </w:r>
      <w:r w:rsidRPr="00DB6F3B">
        <w:rPr>
          <w:lang w:val="ru-RU"/>
        </w:rPr>
        <w:tab/>
        <w:t>статье</w:t>
      </w:r>
      <w:r w:rsidRPr="00DB6F3B">
        <w:rPr>
          <w:lang w:val="ru-RU"/>
        </w:rPr>
        <w:tab/>
        <w:t>отражаются</w:t>
      </w:r>
      <w:r w:rsidRPr="00DB6F3B">
        <w:rPr>
          <w:lang w:val="ru-RU"/>
        </w:rPr>
        <w:tab/>
        <w:t>расходы</w:t>
      </w:r>
      <w:r w:rsidRPr="00DB6F3B">
        <w:rPr>
          <w:lang w:val="ru-RU"/>
        </w:rPr>
        <w:tab/>
        <w:t>бюджета</w:t>
      </w:r>
      <w:r w:rsidRPr="00DB6F3B">
        <w:rPr>
          <w:lang w:val="ru-RU"/>
        </w:rPr>
        <w:tab/>
        <w:t>на</w:t>
      </w:r>
      <w:r w:rsidRPr="00DB6F3B">
        <w:rPr>
          <w:lang w:val="ru-RU"/>
        </w:rPr>
        <w:tab/>
        <w:t>реализацию</w:t>
      </w:r>
    </w:p>
    <w:p w:rsidR="00DB6F3B" w:rsidRPr="00DB6F3B" w:rsidRDefault="00DB6F3B" w:rsidP="00DB6F3B">
      <w:pPr>
        <w:pStyle w:val="22"/>
        <w:shd w:val="clear" w:color="auto" w:fill="auto"/>
        <w:spacing w:before="0" w:after="300" w:line="350" w:lineRule="exact"/>
        <w:jc w:val="both"/>
        <w:rPr>
          <w:lang w:val="ru-RU"/>
        </w:rPr>
      </w:pPr>
      <w:r w:rsidRPr="00DB6F3B">
        <w:rPr>
          <w:lang w:val="ru-RU"/>
        </w:rPr>
        <w:t>муниципальной программы «Развитие физической культуры и спорта».</w:t>
      </w:r>
    </w:p>
    <w:p w:rsidR="00DB6F3B" w:rsidRPr="00DB6F3B" w:rsidRDefault="00DB6F3B" w:rsidP="00DB6F3B">
      <w:pPr>
        <w:pStyle w:val="22"/>
        <w:shd w:val="clear" w:color="auto" w:fill="auto"/>
        <w:spacing w:before="0" w:after="300" w:line="350" w:lineRule="exact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 xml:space="preserve">2.2. Направления расходов бюджета муниципального образования сельского поселения Лопатино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 области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11000</w:t>
      </w:r>
      <w:r w:rsidRPr="00DB6F3B">
        <w:rPr>
          <w:lang w:val="ru-RU"/>
        </w:rPr>
        <w:t xml:space="preserve"> Руководство и управление в сфере установленных функций органов местного сам</w:t>
      </w:r>
      <w:r w:rsidRPr="00DB6F3B">
        <w:rPr>
          <w:lang w:val="ru-RU"/>
        </w:rPr>
        <w:t>о</w:t>
      </w:r>
      <w:r w:rsidRPr="00DB6F3B">
        <w:rPr>
          <w:lang w:val="ru-RU"/>
        </w:rPr>
        <w:t xml:space="preserve">управления. </w:t>
      </w:r>
      <w:proofErr w:type="gramStart"/>
      <w:r w:rsidRPr="00DB6F3B">
        <w:rPr>
          <w:lang w:val="ru-RU"/>
        </w:rPr>
        <w:t>По данному коду направления расходов отражаются расходы бюджета на ф</w:t>
      </w:r>
      <w:r w:rsidRPr="00DB6F3B">
        <w:rPr>
          <w:lang w:val="ru-RU"/>
        </w:rPr>
        <w:t>и</w:t>
      </w:r>
      <w:r w:rsidRPr="00DB6F3B">
        <w:rPr>
          <w:lang w:val="ru-RU"/>
        </w:rPr>
        <w:t>нансовое обеспечение деятельности органов местного самоуправления, в том числе: на з</w:t>
      </w:r>
      <w:r w:rsidRPr="00DB6F3B">
        <w:rPr>
          <w:lang w:val="ru-RU"/>
        </w:rPr>
        <w:t>а</w:t>
      </w:r>
      <w:r w:rsidRPr="00DB6F3B">
        <w:rPr>
          <w:lang w:val="ru-RU"/>
        </w:rPr>
        <w:t>работную плату, начисления на выплаты по оплате труда, услуги связи, транспортные у</w:t>
      </w:r>
      <w:r w:rsidRPr="00DB6F3B">
        <w:rPr>
          <w:lang w:val="ru-RU"/>
        </w:rPr>
        <w:t>с</w:t>
      </w:r>
      <w:r w:rsidRPr="00DB6F3B">
        <w:rPr>
          <w:lang w:val="ru-RU"/>
        </w:rPr>
        <w:t>луги, коммунальные услуги, услуги по содержанию имущества, прочие услуги, приобр</w:t>
      </w:r>
      <w:r w:rsidRPr="00DB6F3B">
        <w:rPr>
          <w:lang w:val="ru-RU"/>
        </w:rPr>
        <w:t>е</w:t>
      </w:r>
      <w:r w:rsidRPr="00DB6F3B">
        <w:rPr>
          <w:lang w:val="ru-RU"/>
        </w:rPr>
        <w:t>тение основных средств и материальных запасов, налог на имущество организаций тран</w:t>
      </w:r>
      <w:r w:rsidRPr="00DB6F3B">
        <w:rPr>
          <w:lang w:val="ru-RU"/>
        </w:rPr>
        <w:t>с</w:t>
      </w:r>
      <w:r w:rsidRPr="00DB6F3B">
        <w:rPr>
          <w:lang w:val="ru-RU"/>
        </w:rPr>
        <w:lastRenderedPageBreak/>
        <w:t>портный налог и прочие платежи в бюджет.</w:t>
      </w:r>
      <w:proofErr w:type="gramEnd"/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ind w:right="-82"/>
        <w:jc w:val="both"/>
        <w:rPr>
          <w:lang w:val="ru-RU"/>
        </w:rPr>
      </w:pPr>
      <w:r w:rsidRPr="00DB6F3B">
        <w:rPr>
          <w:b/>
          <w:lang w:val="ru-RU"/>
        </w:rPr>
        <w:t>92000</w:t>
      </w:r>
      <w:r w:rsidRPr="00DB6F3B">
        <w:rPr>
          <w:lang w:val="ru-RU"/>
        </w:rPr>
        <w:t xml:space="preserve"> Финансовое обеспечение деятельности по проведению выборов и референдумов. По данному коду направления расходов отражаются расходы бюджета на финансовое обесп</w:t>
      </w:r>
      <w:r w:rsidRPr="00DB6F3B">
        <w:rPr>
          <w:lang w:val="ru-RU"/>
        </w:rPr>
        <w:t>е</w:t>
      </w:r>
      <w:r w:rsidRPr="00DB6F3B">
        <w:rPr>
          <w:lang w:val="ru-RU"/>
        </w:rPr>
        <w:t>чение проведения выборов и референдумов.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ind w:right="1660"/>
        <w:jc w:val="both"/>
        <w:rPr>
          <w:color w:val="FF0000"/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 xml:space="preserve">79900 </w:t>
      </w:r>
      <w:r w:rsidRPr="00DB6F3B">
        <w:rPr>
          <w:lang w:val="ru-RU"/>
        </w:rPr>
        <w:t>Финансовое обеспечение мероприятий, финансируемых из резервного фонда.  По данному коду направления расходов отражаются средства резервного фонда администр</w:t>
      </w:r>
      <w:r w:rsidRPr="00DB6F3B">
        <w:rPr>
          <w:lang w:val="ru-RU"/>
        </w:rPr>
        <w:t>а</w:t>
      </w:r>
      <w:r w:rsidRPr="00DB6F3B">
        <w:rPr>
          <w:lang w:val="ru-RU"/>
        </w:rPr>
        <w:t>ции поселения, подлежащие перераспределению по соответствующим кодам направления расходов на финансовое обеспечение мер по ликвидации чрезвычайных ситуаций.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tabs>
          <w:tab w:val="left" w:pos="593"/>
          <w:tab w:val="right" w:pos="2343"/>
          <w:tab w:val="left" w:pos="2560"/>
          <w:tab w:val="left" w:pos="4160"/>
          <w:tab w:val="left" w:pos="5440"/>
          <w:tab w:val="right" w:pos="8053"/>
          <w:tab w:val="center" w:pos="8753"/>
          <w:tab w:val="right" w:pos="9753"/>
        </w:tabs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60000</w:t>
      </w:r>
      <w:r w:rsidRPr="00DB6F3B">
        <w:rPr>
          <w:lang w:val="ru-RU"/>
        </w:rPr>
        <w:t xml:space="preserve"> Обеспечение деятельности муниципальных бюджетных учреждений. По </w:t>
      </w:r>
      <w:r w:rsidRPr="00DB6F3B">
        <w:rPr>
          <w:lang w:val="ru-RU"/>
        </w:rPr>
        <w:tab/>
        <w:t>данному</w:t>
      </w:r>
      <w:r w:rsidRPr="00DB6F3B">
        <w:rPr>
          <w:lang w:val="ru-RU"/>
        </w:rPr>
        <w:tab/>
        <w:t xml:space="preserve">коду </w:t>
      </w:r>
      <w:r w:rsidRPr="00DB6F3B">
        <w:rPr>
          <w:lang w:val="ru-RU"/>
        </w:rPr>
        <w:tab/>
        <w:t>направления</w:t>
      </w:r>
      <w:r w:rsidRPr="00DB6F3B">
        <w:rPr>
          <w:lang w:val="ru-RU"/>
        </w:rPr>
        <w:tab/>
        <w:t>расходов</w:t>
      </w:r>
      <w:r w:rsidRPr="00DB6F3B">
        <w:rPr>
          <w:lang w:val="ru-RU"/>
        </w:rPr>
        <w:tab/>
        <w:t>отражаются</w:t>
      </w:r>
      <w:r w:rsidRPr="00DB6F3B">
        <w:rPr>
          <w:lang w:val="ru-RU"/>
        </w:rPr>
        <w:tab/>
        <w:t>расходы</w:t>
      </w:r>
      <w:r w:rsidRPr="00DB6F3B">
        <w:rPr>
          <w:lang w:val="ru-RU"/>
        </w:rPr>
        <w:tab/>
        <w:t>бюджета</w:t>
      </w:r>
      <w:r w:rsidRPr="00DB6F3B">
        <w:rPr>
          <w:lang w:val="ru-RU"/>
        </w:rPr>
        <w:tab/>
      </w:r>
      <w:proofErr w:type="gramStart"/>
      <w:r w:rsidRPr="00DB6F3B">
        <w:rPr>
          <w:lang w:val="ru-RU"/>
        </w:rPr>
        <w:t>по</w:t>
      </w:r>
      <w:proofErr w:type="gramEnd"/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предоставлению субсидий муниципальным бюджетным учреждениям.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20000</w:t>
      </w:r>
      <w:r w:rsidRPr="00DB6F3B">
        <w:rPr>
          <w:lang w:val="ru-RU"/>
        </w:rPr>
        <w:t xml:space="preserve"> Финансовое обеспечение приобретения товаров, работ, услуг для муниципальных нужд. По данному коду направления расходов отражаются расходы бюджета на закупку товаров, работ, услуг для обеспечения государственных (муниципальных) нужд.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b/>
          <w:lang w:val="ru-RU"/>
        </w:rPr>
        <w:t>95000</w:t>
      </w:r>
      <w:r w:rsidRPr="00DB6F3B">
        <w:rPr>
          <w:lang w:val="ru-RU"/>
        </w:rPr>
        <w:t xml:space="preserve"> Мероприятия в области общественной безопасности</w:t>
      </w:r>
    </w:p>
    <w:p w:rsidR="00DB6F3B" w:rsidRPr="00DB6F3B" w:rsidRDefault="00DB6F3B" w:rsidP="00DB6F3B">
      <w:pPr>
        <w:pStyle w:val="22"/>
        <w:shd w:val="clear" w:color="auto" w:fill="auto"/>
        <w:tabs>
          <w:tab w:val="left" w:pos="593"/>
          <w:tab w:val="right" w:pos="2343"/>
          <w:tab w:val="left" w:pos="2550"/>
          <w:tab w:val="left" w:pos="4153"/>
          <w:tab w:val="left" w:pos="5433"/>
          <w:tab w:val="right" w:pos="8053"/>
          <w:tab w:val="center" w:pos="8753"/>
          <w:tab w:val="right" w:pos="9753"/>
        </w:tabs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По</w:t>
      </w:r>
      <w:r w:rsidRPr="00DB6F3B">
        <w:rPr>
          <w:lang w:val="ru-RU"/>
        </w:rPr>
        <w:tab/>
        <w:t>данному</w:t>
      </w:r>
      <w:r w:rsidRPr="00DB6F3B">
        <w:rPr>
          <w:lang w:val="ru-RU"/>
        </w:rPr>
        <w:tab/>
        <w:t>коду</w:t>
      </w:r>
      <w:r w:rsidRPr="00DB6F3B">
        <w:rPr>
          <w:lang w:val="ru-RU"/>
        </w:rPr>
        <w:tab/>
        <w:t>направления</w:t>
      </w:r>
      <w:r w:rsidRPr="00DB6F3B">
        <w:rPr>
          <w:lang w:val="ru-RU"/>
        </w:rPr>
        <w:tab/>
        <w:t>расходов</w:t>
      </w:r>
      <w:r w:rsidRPr="00DB6F3B">
        <w:rPr>
          <w:lang w:val="ru-RU"/>
        </w:rPr>
        <w:tab/>
        <w:t>отражаются</w:t>
      </w:r>
      <w:r w:rsidRPr="00DB6F3B">
        <w:rPr>
          <w:lang w:val="ru-RU"/>
        </w:rPr>
        <w:tab/>
        <w:t>расходы</w:t>
      </w:r>
      <w:r w:rsidRPr="00DB6F3B">
        <w:rPr>
          <w:lang w:val="ru-RU"/>
        </w:rPr>
        <w:tab/>
        <w:t>бюджета</w:t>
      </w:r>
      <w:r w:rsidRPr="00DB6F3B">
        <w:rPr>
          <w:lang w:val="ru-RU"/>
        </w:rPr>
        <w:tab/>
      </w:r>
      <w:proofErr w:type="gramStart"/>
      <w:r w:rsidRPr="00DB6F3B">
        <w:rPr>
          <w:lang w:val="ru-RU"/>
        </w:rPr>
        <w:t>по</w:t>
      </w:r>
      <w:proofErr w:type="gramEnd"/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материальному стимулированию членов добровольной народной дружины.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80000 Социальное обеспечение населения. По данному коду направления расходов отр</w:t>
      </w:r>
      <w:r w:rsidRPr="00DB6F3B">
        <w:rPr>
          <w:lang w:val="ru-RU"/>
        </w:rPr>
        <w:t>а</w:t>
      </w:r>
      <w:r w:rsidRPr="00DB6F3B">
        <w:rPr>
          <w:lang w:val="ru-RU"/>
        </w:rPr>
        <w:t>жаются расходы на социальное обеспечение населения.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color w:val="FF0000"/>
          <w:lang w:val="ru-RU"/>
        </w:rPr>
      </w:pPr>
    </w:p>
    <w:p w:rsidR="00DB6F3B" w:rsidRPr="00DB6F3B" w:rsidRDefault="00DB6F3B" w:rsidP="00DB6F3B">
      <w:pPr>
        <w:pStyle w:val="22"/>
        <w:shd w:val="clear" w:color="auto" w:fill="auto"/>
        <w:tabs>
          <w:tab w:val="left" w:pos="1870"/>
          <w:tab w:val="left" w:pos="2500"/>
          <w:tab w:val="left" w:pos="5430"/>
          <w:tab w:val="left" w:pos="7010"/>
          <w:tab w:val="left" w:pos="9440"/>
        </w:tabs>
        <w:spacing w:before="0" w:line="240" w:lineRule="auto"/>
        <w:rPr>
          <w:lang w:val="ru-RU"/>
        </w:rPr>
      </w:pPr>
      <w:r w:rsidRPr="00DB6F3B">
        <w:rPr>
          <w:b/>
          <w:lang w:val="ru-RU"/>
        </w:rPr>
        <w:t>78210</w:t>
      </w:r>
      <w:r w:rsidRPr="00DB6F3B">
        <w:rPr>
          <w:lang w:val="ru-RU"/>
        </w:rPr>
        <w:t xml:space="preserve"> Мероприятия в области предоставления межбюджетных трансфертов.</w:t>
      </w:r>
    </w:p>
    <w:p w:rsidR="00DB6F3B" w:rsidRPr="00DB6F3B" w:rsidRDefault="00DB6F3B" w:rsidP="00DB6F3B">
      <w:pPr>
        <w:pStyle w:val="22"/>
        <w:shd w:val="clear" w:color="auto" w:fill="auto"/>
        <w:tabs>
          <w:tab w:val="left" w:pos="1870"/>
          <w:tab w:val="left" w:pos="2500"/>
          <w:tab w:val="left" w:pos="5430"/>
          <w:tab w:val="left" w:pos="7010"/>
          <w:tab w:val="left" w:pos="9440"/>
        </w:tabs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 xml:space="preserve"> По данному</w:t>
      </w:r>
      <w:r w:rsidRPr="00DB6F3B">
        <w:rPr>
          <w:lang w:val="ru-RU"/>
        </w:rPr>
        <w:tab/>
        <w:t>коду</w:t>
      </w:r>
      <w:r w:rsidRPr="00DB6F3B">
        <w:rPr>
          <w:lang w:val="ru-RU"/>
        </w:rPr>
        <w:tab/>
        <w:t>направления расходов</w:t>
      </w:r>
      <w:r w:rsidRPr="00DB6F3B">
        <w:rPr>
          <w:lang w:val="ru-RU"/>
        </w:rPr>
        <w:tab/>
        <w:t>отражаются</w:t>
      </w:r>
      <w:r w:rsidRPr="00DB6F3B">
        <w:rPr>
          <w:lang w:val="ru-RU"/>
        </w:rPr>
        <w:tab/>
        <w:t>расходы бюджета</w:t>
      </w:r>
      <w:r w:rsidRPr="00DB6F3B">
        <w:rPr>
          <w:lang w:val="ru-RU"/>
        </w:rPr>
        <w:tab/>
      </w:r>
      <w:proofErr w:type="gramStart"/>
      <w:r w:rsidRPr="00DB6F3B">
        <w:rPr>
          <w:lang w:val="ru-RU"/>
        </w:rPr>
        <w:t>по</w:t>
      </w:r>
      <w:proofErr w:type="gramEnd"/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  <w:r w:rsidRPr="00DB6F3B">
        <w:rPr>
          <w:lang w:val="ru-RU"/>
        </w:rPr>
        <w:t>перечислению межбюджетных трансфертов, предоставляемых в бюджеты муниципальн</w:t>
      </w:r>
      <w:r w:rsidRPr="00DB6F3B">
        <w:rPr>
          <w:lang w:val="ru-RU"/>
        </w:rPr>
        <w:t>о</w:t>
      </w:r>
      <w:r w:rsidRPr="00DB6F3B">
        <w:rPr>
          <w:lang w:val="ru-RU"/>
        </w:rPr>
        <w:t>го района в соответствии с заключенными соглашениями о передаче полномочий органам местного самоуправления муниципального района полномочий органов местного сам</w:t>
      </w:r>
      <w:r w:rsidRPr="00DB6F3B">
        <w:rPr>
          <w:lang w:val="ru-RU"/>
        </w:rPr>
        <w:t>о</w:t>
      </w:r>
      <w:r w:rsidRPr="00DB6F3B">
        <w:rPr>
          <w:lang w:val="ru-RU"/>
        </w:rPr>
        <w:t>управления поселения.</w:t>
      </w:r>
    </w:p>
    <w:p w:rsidR="00DB6F3B" w:rsidRPr="00DB6F3B" w:rsidRDefault="00DB6F3B" w:rsidP="00DB6F3B">
      <w:pPr>
        <w:pStyle w:val="22"/>
        <w:shd w:val="clear" w:color="auto" w:fill="auto"/>
        <w:spacing w:before="0" w:line="240" w:lineRule="auto"/>
        <w:jc w:val="both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  <w:r w:rsidRPr="00DB6F3B">
        <w:rPr>
          <w:b/>
          <w:sz w:val="26"/>
          <w:szCs w:val="26"/>
          <w:lang w:val="ru-RU"/>
        </w:rPr>
        <w:t>51180</w:t>
      </w:r>
      <w:r w:rsidRPr="00DB6F3B">
        <w:rPr>
          <w:sz w:val="26"/>
          <w:szCs w:val="26"/>
          <w:lang w:val="ru-RU"/>
        </w:rPr>
        <w:t xml:space="preserve"> Финансовое обеспечение в рамках мероприятий по осуществлению первичного воинского учета. По данному коду направления расходов отражаются расходы бюджета.</w:t>
      </w: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ind w:left="160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  <w:proofErr w:type="gramStart"/>
      <w:r w:rsidRPr="0013652E">
        <w:rPr>
          <w:b/>
          <w:sz w:val="26"/>
          <w:szCs w:val="26"/>
        </w:rPr>
        <w:t>S</w:t>
      </w:r>
      <w:r w:rsidRPr="00DB6F3B">
        <w:rPr>
          <w:b/>
          <w:sz w:val="26"/>
          <w:szCs w:val="26"/>
          <w:lang w:val="ru-RU"/>
        </w:rPr>
        <w:t xml:space="preserve">4380 </w:t>
      </w:r>
      <w:r w:rsidRPr="00DB6F3B">
        <w:rPr>
          <w:sz w:val="26"/>
          <w:szCs w:val="26"/>
          <w:lang w:val="ru-RU"/>
        </w:rPr>
        <w:t>Проведение работ по уничтожению карантинных сорняков.</w:t>
      </w:r>
      <w:proofErr w:type="gramEnd"/>
      <w:r w:rsidRPr="00DB6F3B">
        <w:rPr>
          <w:sz w:val="26"/>
          <w:szCs w:val="26"/>
          <w:lang w:val="ru-RU"/>
        </w:rPr>
        <w:t xml:space="preserve">  По данному коду направления расходов отражаются расходы бюджета по проведению работ по уничтожению карантинных со</w:t>
      </w:r>
      <w:r w:rsidRPr="00DB6F3B">
        <w:rPr>
          <w:sz w:val="26"/>
          <w:szCs w:val="26"/>
          <w:lang w:val="ru-RU"/>
        </w:rPr>
        <w:t>р</w:t>
      </w:r>
      <w:r w:rsidRPr="00DB6F3B">
        <w:rPr>
          <w:sz w:val="26"/>
          <w:szCs w:val="26"/>
          <w:lang w:val="ru-RU"/>
        </w:rPr>
        <w:t>няков.</w:t>
      </w: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  <w:proofErr w:type="gramStart"/>
      <w:r w:rsidRPr="0013652E">
        <w:rPr>
          <w:b/>
          <w:sz w:val="26"/>
          <w:szCs w:val="26"/>
        </w:rPr>
        <w:t>L</w:t>
      </w:r>
      <w:r w:rsidRPr="00DB6F3B">
        <w:rPr>
          <w:b/>
          <w:sz w:val="26"/>
          <w:szCs w:val="26"/>
          <w:lang w:val="ru-RU"/>
        </w:rPr>
        <w:t>5760</w:t>
      </w:r>
      <w:r w:rsidRPr="00DB6F3B">
        <w:rPr>
          <w:sz w:val="26"/>
          <w:szCs w:val="26"/>
          <w:lang w:val="ru-RU"/>
        </w:rPr>
        <w:t xml:space="preserve"> Реализация мероприятий по комплексному развитию сельских территорий.</w:t>
      </w:r>
      <w:proofErr w:type="gramEnd"/>
      <w:r w:rsidRPr="00DB6F3B">
        <w:rPr>
          <w:sz w:val="26"/>
          <w:szCs w:val="26"/>
          <w:lang w:val="ru-RU"/>
        </w:rPr>
        <w:t xml:space="preserve">  По данному коду направления расходов отражаются расходы бюджета по реализации мероприятий по ко</w:t>
      </w:r>
      <w:r w:rsidRPr="00DB6F3B">
        <w:rPr>
          <w:sz w:val="26"/>
          <w:szCs w:val="26"/>
          <w:lang w:val="ru-RU"/>
        </w:rPr>
        <w:t>м</w:t>
      </w:r>
      <w:r w:rsidRPr="00DB6F3B">
        <w:rPr>
          <w:sz w:val="26"/>
          <w:szCs w:val="26"/>
          <w:lang w:val="ru-RU"/>
        </w:rPr>
        <w:t>плексному развитию сельских территорий.</w:t>
      </w: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  <w:proofErr w:type="gramStart"/>
      <w:r w:rsidRPr="0013652E">
        <w:rPr>
          <w:b/>
          <w:sz w:val="26"/>
          <w:szCs w:val="26"/>
        </w:rPr>
        <w:t>S</w:t>
      </w:r>
      <w:r w:rsidRPr="00DB6F3B">
        <w:rPr>
          <w:b/>
          <w:sz w:val="26"/>
          <w:szCs w:val="26"/>
          <w:lang w:val="ru-RU"/>
        </w:rPr>
        <w:t>3270</w:t>
      </w:r>
      <w:r w:rsidRPr="00DB6F3B">
        <w:rPr>
          <w:sz w:val="26"/>
          <w:szCs w:val="26"/>
          <w:lang w:val="ru-RU"/>
        </w:rPr>
        <w:t xml:space="preserve"> Расходы на развитие улично-дорожной сети.</w:t>
      </w:r>
      <w:proofErr w:type="gramEnd"/>
      <w:r w:rsidRPr="00DB6F3B">
        <w:rPr>
          <w:sz w:val="26"/>
          <w:szCs w:val="26"/>
          <w:lang w:val="ru-RU"/>
        </w:rPr>
        <w:t xml:space="preserve"> По данному коду направления расходов отр</w:t>
      </w:r>
      <w:r w:rsidRPr="00DB6F3B">
        <w:rPr>
          <w:sz w:val="26"/>
          <w:szCs w:val="26"/>
          <w:lang w:val="ru-RU"/>
        </w:rPr>
        <w:t>а</w:t>
      </w:r>
      <w:r w:rsidRPr="00DB6F3B">
        <w:rPr>
          <w:sz w:val="26"/>
          <w:szCs w:val="26"/>
          <w:lang w:val="ru-RU"/>
        </w:rPr>
        <w:t>жаются расходы бюджета на развитие улично-дорожной сети.</w:t>
      </w: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  <w:proofErr w:type="gramStart"/>
      <w:r w:rsidRPr="0013652E">
        <w:rPr>
          <w:b/>
          <w:sz w:val="26"/>
          <w:szCs w:val="26"/>
        </w:rPr>
        <w:t>S</w:t>
      </w:r>
      <w:r w:rsidRPr="00DB6F3B">
        <w:rPr>
          <w:b/>
          <w:sz w:val="26"/>
          <w:szCs w:val="26"/>
          <w:lang w:val="ru-RU"/>
        </w:rPr>
        <w:t>3530</w:t>
      </w:r>
      <w:r w:rsidRPr="00DB6F3B">
        <w:rPr>
          <w:sz w:val="26"/>
          <w:szCs w:val="26"/>
          <w:lang w:val="ru-RU"/>
        </w:rPr>
        <w:t xml:space="preserve"> Мероприятия по проектированию и строительству автомобильных дорог.</w:t>
      </w:r>
      <w:proofErr w:type="gramEnd"/>
      <w:r w:rsidRPr="00DB6F3B">
        <w:rPr>
          <w:sz w:val="26"/>
          <w:szCs w:val="26"/>
          <w:lang w:val="ru-RU"/>
        </w:rPr>
        <w:t xml:space="preserve"> По данному коду направления расходов отражаются расходы бюджета на мероприятия по проектированию и стро</w:t>
      </w:r>
      <w:r w:rsidRPr="00DB6F3B">
        <w:rPr>
          <w:sz w:val="26"/>
          <w:szCs w:val="26"/>
          <w:lang w:val="ru-RU"/>
        </w:rPr>
        <w:t>и</w:t>
      </w:r>
      <w:r w:rsidRPr="00DB6F3B">
        <w:rPr>
          <w:sz w:val="26"/>
          <w:szCs w:val="26"/>
          <w:lang w:val="ru-RU"/>
        </w:rPr>
        <w:t>тельству автомобильных дорог.</w:t>
      </w: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  <w:r w:rsidRPr="00DB6F3B">
        <w:rPr>
          <w:b/>
          <w:sz w:val="26"/>
          <w:szCs w:val="26"/>
          <w:lang w:val="ru-RU"/>
        </w:rPr>
        <w:lastRenderedPageBreak/>
        <w:t>50210</w:t>
      </w:r>
      <w:r w:rsidRPr="00DB6F3B">
        <w:rPr>
          <w:sz w:val="26"/>
          <w:szCs w:val="26"/>
          <w:lang w:val="ru-RU"/>
        </w:rPr>
        <w:t xml:space="preserve"> Расходы на мероприятия  подпрограммы  «Стимулирование программ развития  жилищн</w:t>
      </w:r>
      <w:r w:rsidRPr="00DB6F3B">
        <w:rPr>
          <w:sz w:val="26"/>
          <w:szCs w:val="26"/>
          <w:lang w:val="ru-RU"/>
        </w:rPr>
        <w:t>о</w:t>
      </w:r>
      <w:r w:rsidRPr="00DB6F3B">
        <w:rPr>
          <w:sz w:val="26"/>
          <w:szCs w:val="26"/>
          <w:lang w:val="ru-RU"/>
        </w:rPr>
        <w:t>го строительства субъектов Российской Федерации» федеральной целевой программы «Жилище» на 2015-2020 годы. По данному коду направления расходов отражаются расходы бюджета на  м</w:t>
      </w:r>
      <w:r w:rsidRPr="00DB6F3B">
        <w:rPr>
          <w:sz w:val="26"/>
          <w:szCs w:val="26"/>
          <w:lang w:val="ru-RU"/>
        </w:rPr>
        <w:t>е</w:t>
      </w:r>
      <w:r w:rsidRPr="00DB6F3B">
        <w:rPr>
          <w:sz w:val="26"/>
          <w:szCs w:val="26"/>
          <w:lang w:val="ru-RU"/>
        </w:rPr>
        <w:t>роприятия  подпрограммы  «Стимулирование программ развития  жилищного строительства субъектов Российской Федерации» федеральной целевой программы «Жилище» на 2015-2020 г</w:t>
      </w:r>
      <w:r w:rsidRPr="00DB6F3B">
        <w:rPr>
          <w:sz w:val="26"/>
          <w:szCs w:val="26"/>
          <w:lang w:val="ru-RU"/>
        </w:rPr>
        <w:t>о</w:t>
      </w:r>
      <w:r w:rsidRPr="00DB6F3B">
        <w:rPr>
          <w:sz w:val="26"/>
          <w:szCs w:val="26"/>
          <w:lang w:val="ru-RU"/>
        </w:rPr>
        <w:t>ды.</w:t>
      </w: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240" w:lineRule="auto"/>
        <w:rPr>
          <w:sz w:val="26"/>
          <w:szCs w:val="26"/>
          <w:lang w:val="ru-RU"/>
        </w:rPr>
      </w:pPr>
      <w:r w:rsidRPr="00DB6F3B">
        <w:rPr>
          <w:b/>
          <w:sz w:val="26"/>
          <w:szCs w:val="26"/>
          <w:lang w:val="ru-RU"/>
        </w:rPr>
        <w:t>5021</w:t>
      </w:r>
      <w:r w:rsidRPr="0013652E">
        <w:rPr>
          <w:b/>
          <w:sz w:val="26"/>
          <w:szCs w:val="26"/>
        </w:rPr>
        <w:t>Z</w:t>
      </w:r>
      <w:r w:rsidRPr="00DB6F3B">
        <w:rPr>
          <w:sz w:val="26"/>
          <w:szCs w:val="26"/>
          <w:lang w:val="ru-RU"/>
        </w:rPr>
        <w:t xml:space="preserve"> Стимулирование программ развития жилищного строительства субъектов Российской Ф</w:t>
      </w:r>
      <w:r w:rsidRPr="00DB6F3B">
        <w:rPr>
          <w:sz w:val="26"/>
          <w:szCs w:val="26"/>
          <w:lang w:val="ru-RU"/>
        </w:rPr>
        <w:t>е</w:t>
      </w:r>
      <w:r w:rsidRPr="00DB6F3B">
        <w:rPr>
          <w:sz w:val="26"/>
          <w:szCs w:val="26"/>
          <w:lang w:val="ru-RU"/>
        </w:rPr>
        <w:t xml:space="preserve">дерации (расходы сверх </w:t>
      </w:r>
      <w:proofErr w:type="spellStart"/>
      <w:r w:rsidRPr="00DB6F3B">
        <w:rPr>
          <w:sz w:val="26"/>
          <w:szCs w:val="26"/>
          <w:lang w:val="ru-RU"/>
        </w:rPr>
        <w:t>софинансирования</w:t>
      </w:r>
      <w:proofErr w:type="spellEnd"/>
      <w:r w:rsidRPr="00DB6F3B">
        <w:rPr>
          <w:sz w:val="26"/>
          <w:szCs w:val="26"/>
          <w:lang w:val="ru-RU"/>
        </w:rPr>
        <w:t xml:space="preserve">). По данному коду направления расходов отражаются расходы бюджета на стимулирование программ развития жилищного строительства субъектов Российской Федерации (расходы сверх </w:t>
      </w:r>
      <w:proofErr w:type="spellStart"/>
      <w:r w:rsidRPr="00DB6F3B">
        <w:rPr>
          <w:sz w:val="26"/>
          <w:szCs w:val="26"/>
          <w:lang w:val="ru-RU"/>
        </w:rPr>
        <w:t>софинансирования</w:t>
      </w:r>
      <w:proofErr w:type="spellEnd"/>
      <w:r w:rsidRPr="00DB6F3B">
        <w:rPr>
          <w:sz w:val="26"/>
          <w:szCs w:val="26"/>
          <w:lang w:val="ru-RU"/>
        </w:rPr>
        <w:t>).</w:t>
      </w: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360" w:lineRule="auto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360" w:lineRule="auto"/>
        <w:rPr>
          <w:sz w:val="26"/>
          <w:szCs w:val="26"/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360" w:lineRule="auto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360" w:lineRule="auto"/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360" w:lineRule="auto"/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spacing w:line="360" w:lineRule="auto"/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51"/>
        <w:shd w:val="clear" w:color="auto" w:fill="auto"/>
        <w:tabs>
          <w:tab w:val="left" w:pos="8940"/>
        </w:tabs>
        <w:ind w:left="16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jc w:val="right"/>
        <w:rPr>
          <w:lang w:val="ru-RU"/>
        </w:rPr>
      </w:pPr>
      <w:r w:rsidRPr="00DB6F3B">
        <w:rPr>
          <w:lang w:val="ru-RU"/>
        </w:rPr>
        <w:t xml:space="preserve">Приложение 1 </w:t>
      </w:r>
    </w:p>
    <w:p w:rsidR="00DB6F3B" w:rsidRPr="00DB6F3B" w:rsidRDefault="00DB6F3B" w:rsidP="00DB6F3B">
      <w:pPr>
        <w:pStyle w:val="70"/>
        <w:shd w:val="clear" w:color="auto" w:fill="auto"/>
        <w:ind w:right="20"/>
        <w:jc w:val="right"/>
        <w:rPr>
          <w:lang w:val="ru-RU"/>
        </w:rPr>
      </w:pPr>
      <w:r w:rsidRPr="00DB6F3B">
        <w:rPr>
          <w:lang w:val="ru-RU"/>
        </w:rPr>
        <w:t xml:space="preserve">к Порядку применения </w:t>
      </w:r>
    </w:p>
    <w:p w:rsidR="00DB6F3B" w:rsidRPr="00DB6F3B" w:rsidRDefault="00DB6F3B" w:rsidP="00DB6F3B">
      <w:pPr>
        <w:pStyle w:val="70"/>
        <w:shd w:val="clear" w:color="auto" w:fill="auto"/>
        <w:ind w:right="20"/>
        <w:jc w:val="right"/>
        <w:rPr>
          <w:lang w:val="ru-RU"/>
        </w:rPr>
      </w:pPr>
      <w:r w:rsidRPr="00DB6F3B">
        <w:rPr>
          <w:lang w:val="ru-RU"/>
        </w:rPr>
        <w:lastRenderedPageBreak/>
        <w:t xml:space="preserve">бюджетной классификации </w:t>
      </w:r>
    </w:p>
    <w:p w:rsidR="00DB6F3B" w:rsidRPr="00DB6F3B" w:rsidRDefault="00DB6F3B" w:rsidP="00DB6F3B">
      <w:pPr>
        <w:pStyle w:val="70"/>
        <w:shd w:val="clear" w:color="auto" w:fill="auto"/>
        <w:ind w:right="20"/>
        <w:jc w:val="right"/>
        <w:rPr>
          <w:lang w:val="ru-RU"/>
        </w:rPr>
      </w:pPr>
      <w:r w:rsidRPr="00DB6F3B">
        <w:rPr>
          <w:lang w:val="ru-RU"/>
        </w:rPr>
        <w:t>Российской Федерации в части</w:t>
      </w:r>
    </w:p>
    <w:p w:rsidR="00DB6F3B" w:rsidRPr="00DB6F3B" w:rsidRDefault="00DB6F3B" w:rsidP="00DB6F3B">
      <w:pPr>
        <w:pStyle w:val="70"/>
        <w:shd w:val="clear" w:color="auto" w:fill="auto"/>
        <w:ind w:right="20"/>
        <w:jc w:val="right"/>
        <w:rPr>
          <w:lang w:val="ru-RU"/>
        </w:rPr>
      </w:pPr>
      <w:proofErr w:type="gramStart"/>
      <w:r w:rsidRPr="00DB6F3B">
        <w:rPr>
          <w:lang w:val="ru-RU"/>
        </w:rPr>
        <w:t>относящейся</w:t>
      </w:r>
      <w:proofErr w:type="gramEnd"/>
      <w:r w:rsidRPr="00DB6F3B">
        <w:rPr>
          <w:lang w:val="ru-RU"/>
        </w:rPr>
        <w:t xml:space="preserve"> к бюджету муниципального</w:t>
      </w:r>
    </w:p>
    <w:p w:rsidR="00DB6F3B" w:rsidRPr="00DB6F3B" w:rsidRDefault="00DB6F3B" w:rsidP="00DB6F3B">
      <w:pPr>
        <w:pStyle w:val="70"/>
        <w:shd w:val="clear" w:color="auto" w:fill="auto"/>
        <w:ind w:right="20"/>
        <w:jc w:val="right"/>
        <w:rPr>
          <w:lang w:val="ru-RU"/>
        </w:rPr>
      </w:pPr>
      <w:r w:rsidRPr="00DB6F3B">
        <w:rPr>
          <w:lang w:val="ru-RU"/>
        </w:rPr>
        <w:t>образования сельского поселения Лопатино</w:t>
      </w: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</w:p>
    <w:p w:rsidR="00DB6F3B" w:rsidRPr="00DB6F3B" w:rsidRDefault="00DB6F3B" w:rsidP="00DB6F3B">
      <w:pPr>
        <w:pStyle w:val="70"/>
        <w:shd w:val="clear" w:color="auto" w:fill="auto"/>
        <w:ind w:right="20"/>
        <w:rPr>
          <w:lang w:val="ru-RU"/>
        </w:rPr>
      </w:pPr>
      <w:r w:rsidRPr="00DB6F3B">
        <w:rPr>
          <w:lang w:val="ru-RU"/>
        </w:rPr>
        <w:t>ПЕРЕЧЕНЬ И КОДЫ</w:t>
      </w:r>
    </w:p>
    <w:p w:rsidR="00DB6F3B" w:rsidRPr="00DB6F3B" w:rsidRDefault="00DB6F3B" w:rsidP="00DB6F3B">
      <w:pPr>
        <w:pStyle w:val="70"/>
        <w:shd w:val="clear" w:color="auto" w:fill="auto"/>
        <w:spacing w:after="544"/>
        <w:ind w:right="20"/>
        <w:rPr>
          <w:lang w:val="ru-RU"/>
        </w:rPr>
      </w:pPr>
      <w:r>
        <w:rPr>
          <w:rStyle w:val="71"/>
        </w:rPr>
        <w:t>МУНИЦИПАЛЬНЫХ ПРОГРАММ, ИХ ПОДПРОГРАММ И НЕПРОГРАММНЫХ НАПРАВЛЕНИЙ</w:t>
      </w:r>
      <w:r>
        <w:rPr>
          <w:rStyle w:val="71"/>
        </w:rPr>
        <w:br/>
        <w:t xml:space="preserve">РАСХОДОВ БЮДЖЕТА МУНИЦИПАЛЬНОГО ОБРАЗОВАНИЯ </w:t>
      </w:r>
      <w:proofErr w:type="gramStart"/>
      <w:r>
        <w:rPr>
          <w:rStyle w:val="71"/>
        </w:rPr>
        <w:t>СЕЛЬСКОЕ</w:t>
      </w:r>
      <w:proofErr w:type="gramEnd"/>
      <w:r>
        <w:rPr>
          <w:rStyle w:val="71"/>
        </w:rPr>
        <w:t xml:space="preserve"> IЮСЕЛЕНИЕ</w:t>
      </w:r>
      <w:r>
        <w:rPr>
          <w:rStyle w:val="71"/>
        </w:rPr>
        <w:br/>
        <w:t>ЛОПАТИНО МУНИЦИПАЛЬНОГО РАЙОНА ВОЛЖСКИЙ САМАРСКОЙ ОБЛАСТИ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60"/>
        <w:gridCol w:w="350"/>
        <w:gridCol w:w="490"/>
        <w:gridCol w:w="8840"/>
      </w:tblGrid>
      <w:tr w:rsidR="00DB6F3B" w:rsidTr="007C2BAA">
        <w:trPr>
          <w:trHeight w:hRule="exact" w:val="1040"/>
          <w:jc w:val="center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1pt"/>
              </w:rPr>
              <w:t>Код</w:t>
            </w:r>
          </w:p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211pt"/>
              </w:rPr>
              <w:t>программной</w:t>
            </w:r>
          </w:p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11pt"/>
              </w:rPr>
              <w:t>(непр</w:t>
            </w:r>
            <w:r>
              <w:rPr>
                <w:rStyle w:val="211pt"/>
              </w:rPr>
              <w:t>о</w:t>
            </w:r>
            <w:r>
              <w:rPr>
                <w:rStyle w:val="211pt"/>
              </w:rPr>
              <w:t>граммной) статьи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jc w:val="center"/>
              <w:rPr>
                <w:lang w:val="ru-RU"/>
              </w:rPr>
            </w:pPr>
            <w:r>
              <w:rPr>
                <w:rStyle w:val="211pt"/>
              </w:rPr>
              <w:t>Наименование муниципальной программы, подпрограммы (непрограммного направления расходов бюджета муниципального образования сельского поселения Лопатино)</w:t>
            </w:r>
          </w:p>
        </w:tc>
      </w:tr>
      <w:tr w:rsidR="00DB6F3B" w:rsidTr="007C2BAA">
        <w:trPr>
          <w:trHeight w:hRule="exact" w:val="118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76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Муниципальная программа сельского поселения Лопатино муниципального района Вол</w:t>
            </w:r>
            <w:r w:rsidRPr="00DB6F3B">
              <w:rPr>
                <w:sz w:val="22"/>
                <w:szCs w:val="22"/>
                <w:lang w:val="ru-RU"/>
              </w:rPr>
              <w:t>ж</w:t>
            </w:r>
            <w:r w:rsidRPr="00DB6F3B">
              <w:rPr>
                <w:sz w:val="22"/>
                <w:szCs w:val="22"/>
                <w:lang w:val="ru-RU"/>
              </w:rPr>
              <w:t>ский Самарской области «Развитие благоустройства населенных пунктов сельского посел</w:t>
            </w:r>
            <w:r w:rsidRPr="00DB6F3B">
              <w:rPr>
                <w:sz w:val="22"/>
                <w:szCs w:val="22"/>
                <w:lang w:val="ru-RU"/>
              </w:rPr>
              <w:t>е</w:t>
            </w:r>
            <w:r w:rsidRPr="00DB6F3B">
              <w:rPr>
                <w:sz w:val="22"/>
                <w:szCs w:val="22"/>
                <w:lang w:val="ru-RU"/>
              </w:rPr>
              <w:t>ния Лопатино муниципального района Волжский Самарской области на 2020-2022 годы»</w:t>
            </w:r>
          </w:p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lang w:val="ru-RU"/>
              </w:rPr>
            </w:pPr>
          </w:p>
        </w:tc>
      </w:tr>
      <w:tr w:rsidR="00DB6F3B" w:rsidTr="007C2BAA">
        <w:trPr>
          <w:trHeight w:hRule="exact" w:val="14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76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rStyle w:val="211pt"/>
              </w:rPr>
              <w:t xml:space="preserve">Подпрограмма мероприятий по обеспечению уличного освещения в рамках муниципальной программы сельского поселения Лопатино муниципального района Волжский Самарской области </w:t>
            </w:r>
            <w:r w:rsidRPr="00DB6F3B">
              <w:rPr>
                <w:sz w:val="22"/>
                <w:szCs w:val="22"/>
                <w:lang w:val="ru-RU"/>
              </w:rPr>
              <w:t>«Развитие благоустройства населенных пунктов сельского поселения Лопатино м</w:t>
            </w:r>
            <w:r w:rsidRPr="00DB6F3B">
              <w:rPr>
                <w:sz w:val="22"/>
                <w:szCs w:val="22"/>
                <w:lang w:val="ru-RU"/>
              </w:rPr>
              <w:t>у</w:t>
            </w:r>
            <w:r w:rsidRPr="00DB6F3B">
              <w:rPr>
                <w:sz w:val="22"/>
                <w:szCs w:val="22"/>
                <w:lang w:val="ru-RU"/>
              </w:rPr>
              <w:t>ниципального района Волжский Самарской области на 2020-2022 годы»</w:t>
            </w:r>
          </w:p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lang w:val="ru-RU"/>
              </w:rPr>
            </w:pPr>
          </w:p>
        </w:tc>
      </w:tr>
      <w:tr w:rsidR="00DB6F3B" w:rsidTr="007C2BAA">
        <w:trPr>
          <w:trHeight w:hRule="exact" w:val="122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76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rStyle w:val="211pt"/>
              </w:rPr>
              <w:t xml:space="preserve">Подпрограмма мероприятий по содержанию дорог в рамках муниципальной программы сельского поселения Лопатино муниципального района Волжский Самарской области </w:t>
            </w:r>
            <w:r w:rsidRPr="00DB6F3B">
              <w:rPr>
                <w:sz w:val="22"/>
                <w:szCs w:val="22"/>
                <w:lang w:val="ru-RU"/>
              </w:rPr>
              <w:t>«Ра</w:t>
            </w:r>
            <w:r w:rsidRPr="00DB6F3B">
              <w:rPr>
                <w:sz w:val="22"/>
                <w:szCs w:val="22"/>
                <w:lang w:val="ru-RU"/>
              </w:rPr>
              <w:t>з</w:t>
            </w:r>
            <w:r w:rsidRPr="00DB6F3B">
              <w:rPr>
                <w:sz w:val="22"/>
                <w:szCs w:val="22"/>
                <w:lang w:val="ru-RU"/>
              </w:rPr>
              <w:t>витие благоустройства населенных пунктов сельского поселения Лопатино муниципального района Волжский Самарской области на 2020-2022 годы»</w:t>
            </w:r>
          </w:p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lang w:val="ru-RU"/>
              </w:rPr>
            </w:pPr>
          </w:p>
        </w:tc>
      </w:tr>
      <w:tr w:rsidR="00DB6F3B" w:rsidTr="007C2BAA">
        <w:trPr>
          <w:trHeight w:hRule="exact" w:val="11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76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rStyle w:val="211pt"/>
              </w:rPr>
              <w:t xml:space="preserve">Подпрограмма мероприятий по озеленению поселения в рамках муниципальной программы  сельского поселения Лопатино муниципального района Волжский Самарской области </w:t>
            </w:r>
            <w:r w:rsidRPr="00DB6F3B">
              <w:rPr>
                <w:sz w:val="22"/>
                <w:szCs w:val="22"/>
                <w:lang w:val="ru-RU"/>
              </w:rPr>
              <w:t>«Ра</w:t>
            </w:r>
            <w:r w:rsidRPr="00DB6F3B">
              <w:rPr>
                <w:sz w:val="22"/>
                <w:szCs w:val="22"/>
                <w:lang w:val="ru-RU"/>
              </w:rPr>
              <w:t>з</w:t>
            </w:r>
            <w:r w:rsidRPr="00DB6F3B">
              <w:rPr>
                <w:sz w:val="22"/>
                <w:szCs w:val="22"/>
                <w:lang w:val="ru-RU"/>
              </w:rPr>
              <w:t>витие благоустройства населенных пунктов сельского поселения Лопатино муниципального района Волжский Самарской области на 2020-2022 годы»</w:t>
            </w:r>
          </w:p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lang w:val="ru-RU"/>
              </w:rPr>
            </w:pPr>
          </w:p>
        </w:tc>
      </w:tr>
      <w:tr w:rsidR="00DB6F3B" w:rsidTr="007C2BAA">
        <w:trPr>
          <w:trHeight w:hRule="exact" w:val="14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76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rStyle w:val="211pt"/>
              </w:rPr>
              <w:t>Подпрограмма мероприятий по содержанию мест захоронения в рамках муниципальной пр</w:t>
            </w:r>
            <w:r>
              <w:rPr>
                <w:rStyle w:val="211pt"/>
              </w:rPr>
              <w:t>о</w:t>
            </w:r>
            <w:r>
              <w:rPr>
                <w:rStyle w:val="211pt"/>
              </w:rPr>
              <w:t>граммы  сельского поселения Лопатино муниципального района Волжский Самарской о</w:t>
            </w:r>
            <w:r>
              <w:rPr>
                <w:rStyle w:val="211pt"/>
              </w:rPr>
              <w:t>б</w:t>
            </w:r>
            <w:r>
              <w:rPr>
                <w:rStyle w:val="211pt"/>
              </w:rPr>
              <w:t xml:space="preserve">ласти </w:t>
            </w:r>
            <w:r w:rsidRPr="00DB6F3B">
              <w:rPr>
                <w:sz w:val="22"/>
                <w:szCs w:val="22"/>
                <w:lang w:val="ru-RU"/>
              </w:rPr>
              <w:t>«Развитие благоустройства населенных пунктов сельского поселения Лопатино мун</w:t>
            </w:r>
            <w:r w:rsidRPr="00DB6F3B">
              <w:rPr>
                <w:sz w:val="22"/>
                <w:szCs w:val="22"/>
                <w:lang w:val="ru-RU"/>
              </w:rPr>
              <w:t>и</w:t>
            </w:r>
            <w:r w:rsidRPr="00DB6F3B">
              <w:rPr>
                <w:sz w:val="22"/>
                <w:szCs w:val="22"/>
                <w:lang w:val="ru-RU"/>
              </w:rPr>
              <w:t>ципального района Волжский Самарской области на 2020-2022 годы»</w:t>
            </w:r>
          </w:p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lang w:val="ru-RU"/>
              </w:rPr>
            </w:pPr>
          </w:p>
        </w:tc>
      </w:tr>
      <w:tr w:rsidR="00DB6F3B" w:rsidTr="007C2BAA">
        <w:trPr>
          <w:trHeight w:hRule="exact" w:val="144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76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>
              <w:rPr>
                <w:rStyle w:val="211pt"/>
              </w:rPr>
              <w:t>Подпрограмма прочих мероприятий в области благоустройства поселения в рамках муниц</w:t>
            </w:r>
            <w:r>
              <w:rPr>
                <w:rStyle w:val="211pt"/>
              </w:rPr>
              <w:t>и</w:t>
            </w:r>
            <w:r>
              <w:rPr>
                <w:rStyle w:val="211pt"/>
              </w:rPr>
              <w:t>пальной программы сельского поселения Лопатино муниципального района Волжский С</w:t>
            </w:r>
            <w:r>
              <w:rPr>
                <w:rStyle w:val="211pt"/>
              </w:rPr>
              <w:t>а</w:t>
            </w:r>
            <w:r>
              <w:rPr>
                <w:rStyle w:val="211pt"/>
              </w:rPr>
              <w:t xml:space="preserve">марской области </w:t>
            </w:r>
            <w:r w:rsidRPr="00DB6F3B">
              <w:rPr>
                <w:sz w:val="22"/>
                <w:szCs w:val="22"/>
                <w:lang w:val="ru-RU"/>
              </w:rPr>
              <w:t>«Развитие благоустройства населенных пунктов сельского поселения Лоп</w:t>
            </w:r>
            <w:r w:rsidRPr="00DB6F3B">
              <w:rPr>
                <w:sz w:val="22"/>
                <w:szCs w:val="22"/>
                <w:lang w:val="ru-RU"/>
              </w:rPr>
              <w:t>а</w:t>
            </w:r>
            <w:r w:rsidRPr="00DB6F3B">
              <w:rPr>
                <w:sz w:val="22"/>
                <w:szCs w:val="22"/>
                <w:lang w:val="ru-RU"/>
              </w:rPr>
              <w:t>тино муниципального района Волжский Самарской области на 2020-2022 годы»</w:t>
            </w:r>
          </w:p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lang w:val="ru-RU"/>
              </w:rPr>
            </w:pPr>
          </w:p>
        </w:tc>
      </w:tr>
      <w:tr w:rsidR="00DB6F3B" w:rsidRPr="00B1367A" w:rsidTr="007C2BAA">
        <w:trPr>
          <w:trHeight w:hRule="exact" w:val="10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2D77C5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 w:rsidRPr="002D77C5">
              <w:rPr>
                <w:rStyle w:val="211pt"/>
              </w:rPr>
              <w:t>78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2D77C5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 w:rsidRPr="002D77C5">
              <w:rPr>
                <w:rStyle w:val="211pt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2D77C5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 w:rsidRPr="002D77C5"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 xml:space="preserve">Муниципальная программа сельского поселения Лопатино муниципального района </w:t>
            </w:r>
            <w:proofErr w:type="gramStart"/>
            <w:r w:rsidRPr="00DB6F3B">
              <w:rPr>
                <w:sz w:val="22"/>
                <w:szCs w:val="22"/>
                <w:lang w:val="ru-RU"/>
              </w:rPr>
              <w:t>Вол</w:t>
            </w:r>
            <w:r w:rsidRPr="00DB6F3B">
              <w:rPr>
                <w:sz w:val="22"/>
                <w:szCs w:val="22"/>
                <w:lang w:val="ru-RU"/>
              </w:rPr>
              <w:t>ж</w:t>
            </w:r>
            <w:r w:rsidRPr="00DB6F3B">
              <w:rPr>
                <w:sz w:val="22"/>
                <w:szCs w:val="22"/>
                <w:lang w:val="ru-RU"/>
              </w:rPr>
              <w:t>ский</w:t>
            </w:r>
            <w:proofErr w:type="gramEnd"/>
            <w:r w:rsidRPr="00DB6F3B">
              <w:rPr>
                <w:sz w:val="22"/>
                <w:szCs w:val="22"/>
                <w:lang w:val="ru-RU"/>
              </w:rPr>
              <w:t xml:space="preserve"> Самарской области на 2020-2022 годы «Развитие транспортных пассажирских перев</w:t>
            </w:r>
            <w:r w:rsidRPr="00DB6F3B">
              <w:rPr>
                <w:sz w:val="22"/>
                <w:szCs w:val="22"/>
                <w:lang w:val="ru-RU"/>
              </w:rPr>
              <w:t>о</w:t>
            </w:r>
            <w:r w:rsidRPr="00DB6F3B">
              <w:rPr>
                <w:sz w:val="22"/>
                <w:szCs w:val="22"/>
                <w:lang w:val="ru-RU"/>
              </w:rPr>
              <w:t>зок в сельском поселении Лопатино муниципального района Волжский Самарской области на 2020-2022г.г.»</w:t>
            </w:r>
          </w:p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color w:val="FF0000"/>
                <w:lang w:val="ru-RU"/>
              </w:rPr>
            </w:pPr>
          </w:p>
        </w:tc>
      </w:tr>
      <w:tr w:rsidR="00DB6F3B" w:rsidRPr="00B1367A" w:rsidTr="007C2BAA">
        <w:trPr>
          <w:trHeight w:hRule="exact" w:val="86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A65A1C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 w:rsidRPr="00A65A1C">
              <w:rPr>
                <w:rStyle w:val="211pt"/>
              </w:rPr>
              <w:t>77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A65A1C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</w:pPr>
            <w:r w:rsidRPr="00A65A1C">
              <w:rPr>
                <w:rStyle w:val="211pt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A65A1C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20" w:lineRule="exact"/>
              <w:ind w:left="140"/>
            </w:pPr>
            <w:r w:rsidRPr="00A65A1C">
              <w:rPr>
                <w:rStyle w:val="211pt"/>
              </w:rPr>
              <w:t>00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40" w:wrap="notBeside" w:vAnchor="text" w:hAnchor="text" w:xAlign="center" w:y="1"/>
              <w:shd w:val="clear" w:color="auto" w:fill="auto"/>
              <w:spacing w:before="0" w:line="280" w:lineRule="exact"/>
              <w:rPr>
                <w:lang w:val="ru-RU"/>
              </w:rPr>
            </w:pPr>
            <w:r w:rsidRPr="00A65A1C">
              <w:rPr>
                <w:rStyle w:val="211pt"/>
              </w:rPr>
              <w:t xml:space="preserve">Муниципальная программа сельского поселения Лопатино муниципального района </w:t>
            </w:r>
            <w:proofErr w:type="gramStart"/>
            <w:r w:rsidRPr="00A65A1C">
              <w:rPr>
                <w:rStyle w:val="211pt"/>
              </w:rPr>
              <w:t>Вол</w:t>
            </w:r>
            <w:r w:rsidRPr="00A65A1C">
              <w:rPr>
                <w:rStyle w:val="211pt"/>
              </w:rPr>
              <w:t>ж</w:t>
            </w:r>
            <w:r w:rsidRPr="00A65A1C">
              <w:rPr>
                <w:rStyle w:val="211pt"/>
              </w:rPr>
              <w:t>ский</w:t>
            </w:r>
            <w:proofErr w:type="gramEnd"/>
            <w:r w:rsidRPr="00A65A1C">
              <w:rPr>
                <w:rStyle w:val="211pt"/>
              </w:rPr>
              <w:t xml:space="preserve"> Самарской области на 2020-2022 голы «Развитие физической культуры и спорта</w:t>
            </w:r>
          </w:p>
        </w:tc>
      </w:tr>
    </w:tbl>
    <w:p w:rsidR="00DB6F3B" w:rsidRPr="00B1367A" w:rsidRDefault="00DB6F3B" w:rsidP="00DB6F3B">
      <w:pPr>
        <w:framePr w:w="10140" w:wrap="notBeside" w:vAnchor="text" w:hAnchor="text" w:xAlign="center" w:y="1"/>
        <w:rPr>
          <w:color w:val="FF0000"/>
          <w:sz w:val="2"/>
          <w:szCs w:val="2"/>
        </w:rPr>
      </w:pPr>
    </w:p>
    <w:p w:rsidR="00DB6F3B" w:rsidRPr="00B1367A" w:rsidRDefault="00DB6F3B" w:rsidP="00DB6F3B">
      <w:pPr>
        <w:rPr>
          <w:color w:val="FF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50"/>
        <w:gridCol w:w="350"/>
        <w:gridCol w:w="490"/>
        <w:gridCol w:w="8830"/>
      </w:tblGrid>
      <w:tr w:rsidR="00DB6F3B" w:rsidRPr="00B1367A" w:rsidTr="007C2BAA">
        <w:trPr>
          <w:trHeight w:hRule="exact" w:val="1220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lastRenderedPageBreak/>
              <w:t>79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ind w:left="140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00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 xml:space="preserve">Муниципальная программа сельского поселения Лопатино муниципального района </w:t>
            </w:r>
            <w:proofErr w:type="gramStart"/>
            <w:r w:rsidRPr="00DB6F3B">
              <w:rPr>
                <w:sz w:val="22"/>
                <w:szCs w:val="22"/>
                <w:lang w:val="ru-RU"/>
              </w:rPr>
              <w:t>Вол</w:t>
            </w:r>
            <w:r w:rsidRPr="00DB6F3B">
              <w:rPr>
                <w:sz w:val="22"/>
                <w:szCs w:val="22"/>
                <w:lang w:val="ru-RU"/>
              </w:rPr>
              <w:t>ж</w:t>
            </w:r>
            <w:r w:rsidRPr="00DB6F3B">
              <w:rPr>
                <w:sz w:val="22"/>
                <w:szCs w:val="22"/>
                <w:lang w:val="ru-RU"/>
              </w:rPr>
              <w:t>ский</w:t>
            </w:r>
            <w:proofErr w:type="gramEnd"/>
            <w:r w:rsidRPr="00DB6F3B">
              <w:rPr>
                <w:sz w:val="22"/>
                <w:szCs w:val="22"/>
                <w:lang w:val="ru-RU"/>
              </w:rPr>
              <w:t xml:space="preserve"> Самарской области на 2020-2022 годы «Социальная поддержка граждан сельского п</w:t>
            </w:r>
            <w:r w:rsidRPr="00DB6F3B">
              <w:rPr>
                <w:sz w:val="22"/>
                <w:szCs w:val="22"/>
                <w:lang w:val="ru-RU"/>
              </w:rPr>
              <w:t>о</w:t>
            </w:r>
            <w:r w:rsidRPr="00DB6F3B">
              <w:rPr>
                <w:sz w:val="22"/>
                <w:szCs w:val="22"/>
                <w:lang w:val="ru-RU"/>
              </w:rPr>
              <w:t>селения Лопатино муниципального района Волжский Самарской области на 2020-2022г.г.»</w:t>
            </w:r>
          </w:p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8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B6F3B" w:rsidRPr="00B1367A" w:rsidTr="007C2BAA">
        <w:trPr>
          <w:trHeight w:hRule="exact" w:val="77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79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ind w:left="140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00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Подпрограмма профилактики наркомании и токсикомании в рамках муниципальной пр</w:t>
            </w:r>
            <w:r w:rsidRPr="00DB6F3B">
              <w:rPr>
                <w:sz w:val="22"/>
                <w:szCs w:val="22"/>
                <w:lang w:val="ru-RU"/>
              </w:rPr>
              <w:t>о</w:t>
            </w:r>
            <w:r w:rsidRPr="00DB6F3B">
              <w:rPr>
                <w:sz w:val="22"/>
                <w:szCs w:val="22"/>
                <w:lang w:val="ru-RU"/>
              </w:rPr>
              <w:t xml:space="preserve">граммы «Социальная поддержка граждан сельского поселения Лопатино муниципального района </w:t>
            </w:r>
            <w:proofErr w:type="gramStart"/>
            <w:r w:rsidRPr="00DB6F3B">
              <w:rPr>
                <w:sz w:val="22"/>
                <w:szCs w:val="22"/>
                <w:lang w:val="ru-RU"/>
              </w:rPr>
              <w:t>Волжский</w:t>
            </w:r>
            <w:proofErr w:type="gramEnd"/>
            <w:r w:rsidRPr="00DB6F3B">
              <w:rPr>
                <w:sz w:val="22"/>
                <w:szCs w:val="22"/>
                <w:lang w:val="ru-RU"/>
              </w:rPr>
              <w:t xml:space="preserve"> Самарской области на 2020-2022г.г.»</w:t>
            </w:r>
          </w:p>
        </w:tc>
      </w:tr>
      <w:tr w:rsidR="00DB6F3B" w:rsidRPr="00B1367A" w:rsidTr="007C2BAA">
        <w:trPr>
          <w:trHeight w:hRule="exact" w:val="998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79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Pr="00AE2FE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ind w:left="140"/>
              <w:rPr>
                <w:sz w:val="22"/>
                <w:szCs w:val="22"/>
              </w:rPr>
            </w:pPr>
            <w:r w:rsidRPr="00AE2FEC">
              <w:rPr>
                <w:rStyle w:val="211pt"/>
              </w:rPr>
              <w:t>00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Подпрограмма профилактики терроризма и экстремизма и также минимизации и (или) ли</w:t>
            </w:r>
            <w:r w:rsidRPr="00DB6F3B">
              <w:rPr>
                <w:sz w:val="22"/>
                <w:szCs w:val="22"/>
                <w:lang w:val="ru-RU"/>
              </w:rPr>
              <w:t>к</w:t>
            </w:r>
            <w:r w:rsidRPr="00DB6F3B">
              <w:rPr>
                <w:sz w:val="22"/>
                <w:szCs w:val="22"/>
                <w:lang w:val="ru-RU"/>
              </w:rPr>
              <w:t xml:space="preserve">видации последствий в рамках муниципальной программы «Социальная поддержка граждан сельского поселения Лопатино муниципального района </w:t>
            </w:r>
            <w:proofErr w:type="gramStart"/>
            <w:r w:rsidRPr="00DB6F3B">
              <w:rPr>
                <w:sz w:val="22"/>
                <w:szCs w:val="22"/>
                <w:lang w:val="ru-RU"/>
              </w:rPr>
              <w:t>Волжский</w:t>
            </w:r>
            <w:proofErr w:type="gramEnd"/>
            <w:r w:rsidRPr="00DB6F3B">
              <w:rPr>
                <w:sz w:val="22"/>
                <w:szCs w:val="22"/>
                <w:lang w:val="ru-RU"/>
              </w:rPr>
              <w:t xml:space="preserve"> Самарской области на 2020-2022г.г.»</w:t>
            </w:r>
          </w:p>
        </w:tc>
      </w:tr>
      <w:tr w:rsidR="00DB6F3B" w:rsidRPr="00B1367A" w:rsidTr="007C2BAA">
        <w:trPr>
          <w:trHeight w:hRule="exact" w:val="984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BB55C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BB55CC">
              <w:rPr>
                <w:sz w:val="22"/>
                <w:szCs w:val="22"/>
              </w:rPr>
              <w:t>80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BB55C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BB55CC">
              <w:rPr>
                <w:sz w:val="22"/>
                <w:szCs w:val="22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BB55CC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ind w:left="140"/>
              <w:rPr>
                <w:sz w:val="22"/>
                <w:szCs w:val="22"/>
              </w:rPr>
            </w:pPr>
            <w:r w:rsidRPr="00BB55CC">
              <w:rPr>
                <w:sz w:val="22"/>
                <w:szCs w:val="22"/>
              </w:rPr>
              <w:t>00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Муниципальная программа сельского поселения Лопатино «Осуществление дорожной де</w:t>
            </w:r>
            <w:r w:rsidRPr="00DB6F3B">
              <w:rPr>
                <w:sz w:val="22"/>
                <w:szCs w:val="22"/>
                <w:lang w:val="ru-RU"/>
              </w:rPr>
              <w:t>я</w:t>
            </w:r>
            <w:r w:rsidRPr="00DB6F3B">
              <w:rPr>
                <w:sz w:val="22"/>
                <w:szCs w:val="22"/>
                <w:lang w:val="ru-RU"/>
              </w:rPr>
              <w:t>тельности на территории населенных пунктов сельского поселения Лопатино на 2018-2020 годы»</w:t>
            </w:r>
          </w:p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DB6F3B" w:rsidRPr="00B1367A" w:rsidTr="007C2BAA">
        <w:trPr>
          <w:trHeight w:hRule="exact" w:val="856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F51005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F51005">
              <w:rPr>
                <w:sz w:val="22"/>
                <w:szCs w:val="22"/>
              </w:rPr>
              <w:t>80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F51005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F51005">
              <w:rPr>
                <w:sz w:val="22"/>
                <w:szCs w:val="22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F51005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ind w:left="140"/>
              <w:rPr>
                <w:sz w:val="22"/>
                <w:szCs w:val="22"/>
              </w:rPr>
            </w:pPr>
            <w:r w:rsidRPr="00F51005">
              <w:rPr>
                <w:sz w:val="22"/>
                <w:szCs w:val="22"/>
              </w:rPr>
              <w:t>00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Подпрограмма по развитию дорожного фонда в рамках реализации программы «Осущест</w:t>
            </w:r>
            <w:r w:rsidRPr="00DB6F3B">
              <w:rPr>
                <w:sz w:val="22"/>
                <w:szCs w:val="22"/>
                <w:lang w:val="ru-RU"/>
              </w:rPr>
              <w:t>в</w:t>
            </w:r>
            <w:r w:rsidRPr="00DB6F3B">
              <w:rPr>
                <w:sz w:val="22"/>
                <w:szCs w:val="22"/>
                <w:lang w:val="ru-RU"/>
              </w:rPr>
              <w:t>ление дорожной деятельности на территории населенных пунктов сельского поселения Л</w:t>
            </w:r>
            <w:r w:rsidRPr="00DB6F3B">
              <w:rPr>
                <w:sz w:val="22"/>
                <w:szCs w:val="22"/>
                <w:lang w:val="ru-RU"/>
              </w:rPr>
              <w:t>о</w:t>
            </w:r>
            <w:r w:rsidRPr="00DB6F3B">
              <w:rPr>
                <w:sz w:val="22"/>
                <w:szCs w:val="22"/>
                <w:lang w:val="ru-RU"/>
              </w:rPr>
              <w:t>патино на 2018-2020 годы»</w:t>
            </w:r>
          </w:p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B6F3B" w:rsidRPr="00B1367A" w:rsidTr="007C2BAA">
        <w:trPr>
          <w:trHeight w:hRule="exact" w:val="85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463EE2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463EE2">
              <w:rPr>
                <w:sz w:val="22"/>
                <w:szCs w:val="22"/>
              </w:rPr>
              <w:t>80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463EE2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463EE2">
              <w:rPr>
                <w:sz w:val="22"/>
                <w:szCs w:val="22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463EE2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ind w:left="140"/>
              <w:rPr>
                <w:sz w:val="22"/>
                <w:szCs w:val="22"/>
              </w:rPr>
            </w:pPr>
            <w:r w:rsidRPr="00463EE2">
              <w:rPr>
                <w:sz w:val="22"/>
                <w:szCs w:val="22"/>
              </w:rPr>
              <w:t>00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Подпрограмма по созданию безопасных условий для передвижения пешеходов  в рамках реализации программы «Осуществление дорожной деятельности на территории населенных пунктов сельского поселения Лопатино на 2018-2020 годы»</w:t>
            </w:r>
          </w:p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DB6F3B" w:rsidRPr="00B1367A" w:rsidTr="007C2BAA">
        <w:trPr>
          <w:trHeight w:hRule="exact" w:val="1405"/>
          <w:jc w:val="center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5132C0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5132C0">
              <w:rPr>
                <w:sz w:val="22"/>
                <w:szCs w:val="22"/>
              </w:rPr>
              <w:t>80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5132C0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5132C0">
              <w:rPr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5132C0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ind w:left="140"/>
              <w:rPr>
                <w:sz w:val="22"/>
                <w:szCs w:val="22"/>
              </w:rPr>
            </w:pPr>
            <w:r w:rsidRPr="005132C0">
              <w:rPr>
                <w:sz w:val="22"/>
                <w:szCs w:val="22"/>
              </w:rPr>
              <w:t>00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40" w:lineRule="auto"/>
              <w:jc w:val="both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Подпрограмма по строительству, модернизации, ремонту и содержанию автомобильных д</w:t>
            </w:r>
            <w:r w:rsidRPr="00DB6F3B">
              <w:rPr>
                <w:sz w:val="22"/>
                <w:szCs w:val="22"/>
                <w:lang w:val="ru-RU"/>
              </w:rPr>
              <w:t>о</w:t>
            </w:r>
            <w:r w:rsidRPr="00DB6F3B">
              <w:rPr>
                <w:sz w:val="22"/>
                <w:szCs w:val="22"/>
                <w:lang w:val="ru-RU"/>
              </w:rPr>
              <w:t>рог общего пользования, в том числе дорог в поселениях (за исключением автомобильных дорог федерального значения) в рамках реализации муниципальной программы «Осущест</w:t>
            </w:r>
            <w:r w:rsidRPr="00DB6F3B">
              <w:rPr>
                <w:sz w:val="22"/>
                <w:szCs w:val="22"/>
                <w:lang w:val="ru-RU"/>
              </w:rPr>
              <w:t>в</w:t>
            </w:r>
            <w:r w:rsidRPr="00DB6F3B">
              <w:rPr>
                <w:sz w:val="22"/>
                <w:szCs w:val="22"/>
                <w:lang w:val="ru-RU"/>
              </w:rPr>
              <w:t>ление дорожной деятельности на территории населенных пунктов сельского поселения Л</w:t>
            </w:r>
            <w:r w:rsidRPr="00DB6F3B">
              <w:rPr>
                <w:sz w:val="22"/>
                <w:szCs w:val="22"/>
                <w:lang w:val="ru-RU"/>
              </w:rPr>
              <w:t>о</w:t>
            </w:r>
            <w:r w:rsidRPr="00DB6F3B">
              <w:rPr>
                <w:sz w:val="22"/>
                <w:szCs w:val="22"/>
                <w:lang w:val="ru-RU"/>
              </w:rPr>
              <w:t>патино на 2018-2020 годы»</w:t>
            </w:r>
          </w:p>
          <w:p w:rsidR="00DB6F3B" w:rsidRPr="00DB6F3B" w:rsidRDefault="00DB6F3B" w:rsidP="007C2BAA">
            <w:pPr>
              <w:pStyle w:val="22"/>
              <w:framePr w:w="1012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DB6F3B" w:rsidRPr="00B1367A" w:rsidRDefault="00DB6F3B" w:rsidP="00DB6F3B">
      <w:pPr>
        <w:framePr w:w="10120" w:wrap="notBeside" w:vAnchor="text" w:hAnchor="text" w:xAlign="center" w:y="1"/>
        <w:rPr>
          <w:color w:val="FF0000"/>
          <w:sz w:val="2"/>
          <w:szCs w:val="2"/>
        </w:rPr>
      </w:pPr>
    </w:p>
    <w:p w:rsidR="00DB6F3B" w:rsidRPr="00B1367A" w:rsidRDefault="00DB6F3B" w:rsidP="00DB6F3B">
      <w:pPr>
        <w:rPr>
          <w:color w:val="FF0000"/>
          <w:sz w:val="2"/>
          <w:szCs w:val="2"/>
        </w:rPr>
      </w:pPr>
    </w:p>
    <w:p w:rsidR="00DB6F3B" w:rsidRPr="00B1367A" w:rsidRDefault="00DB6F3B" w:rsidP="00DB6F3B">
      <w:pPr>
        <w:rPr>
          <w:color w:val="FF0000"/>
          <w:sz w:val="2"/>
          <w:szCs w:val="2"/>
        </w:rPr>
        <w:sectPr w:rsidR="00DB6F3B" w:rsidRPr="00B1367A">
          <w:footerReference w:type="even" r:id="rId8"/>
          <w:footerReference w:type="default" r:id="rId9"/>
          <w:pgSz w:w="12240" w:h="15840"/>
          <w:pgMar w:top="264" w:right="832" w:bottom="535" w:left="1268" w:header="0" w:footer="3" w:gutter="0"/>
          <w:cols w:space="720"/>
          <w:noEndnote/>
          <w:docGrid w:linePitch="360"/>
        </w:sectPr>
      </w:pPr>
    </w:p>
    <w:p w:rsidR="00DB6F3B" w:rsidRPr="00DB6F3B" w:rsidRDefault="00DB6F3B" w:rsidP="00DB6F3B">
      <w:pPr>
        <w:pStyle w:val="80"/>
        <w:shd w:val="clear" w:color="auto" w:fill="auto"/>
        <w:rPr>
          <w:rFonts w:ascii="Times New Roman" w:hAnsi="Times New Roman" w:cs="Times New Roman"/>
          <w:sz w:val="22"/>
          <w:szCs w:val="22"/>
          <w:lang w:val="ru-RU"/>
        </w:rPr>
      </w:pPr>
      <w:r w:rsidRPr="00DB6F3B">
        <w:rPr>
          <w:rFonts w:ascii="Times New Roman" w:hAnsi="Times New Roman" w:cs="Times New Roman"/>
          <w:sz w:val="22"/>
          <w:szCs w:val="22"/>
          <w:lang w:val="ru-RU"/>
        </w:rPr>
        <w:lastRenderedPageBreak/>
        <w:t>Приложение 2 к Порядку</w:t>
      </w:r>
    </w:p>
    <w:p w:rsidR="00DB6F3B" w:rsidRPr="00DB6F3B" w:rsidRDefault="00DB6F3B" w:rsidP="00DB6F3B">
      <w:pPr>
        <w:pStyle w:val="80"/>
        <w:shd w:val="clear" w:color="auto" w:fill="auto"/>
        <w:ind w:left="5820"/>
        <w:rPr>
          <w:rFonts w:ascii="Times New Roman" w:hAnsi="Times New Roman" w:cs="Times New Roman"/>
          <w:sz w:val="22"/>
          <w:szCs w:val="22"/>
          <w:lang w:val="ru-RU"/>
        </w:rPr>
      </w:pPr>
      <w:r w:rsidRPr="00DB6F3B">
        <w:rPr>
          <w:rFonts w:ascii="Times New Roman" w:hAnsi="Times New Roman" w:cs="Times New Roman"/>
          <w:sz w:val="22"/>
          <w:szCs w:val="22"/>
          <w:lang w:val="ru-RU"/>
        </w:rPr>
        <w:t>применения бюджетной классификации Ро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 xml:space="preserve">сийской </w:t>
      </w:r>
      <w:proofErr w:type="gramStart"/>
      <w:r w:rsidRPr="00DB6F3B">
        <w:rPr>
          <w:rFonts w:ascii="Times New Roman" w:hAnsi="Times New Roman" w:cs="Times New Roman"/>
          <w:sz w:val="22"/>
          <w:szCs w:val="22"/>
          <w:lang w:val="ru-RU"/>
        </w:rPr>
        <w:t>Федерации</w:t>
      </w:r>
      <w:proofErr w:type="gramEnd"/>
      <w:r w:rsidRPr="00DB6F3B">
        <w:rPr>
          <w:rFonts w:ascii="Times New Roman" w:hAnsi="Times New Roman" w:cs="Times New Roman"/>
          <w:sz w:val="22"/>
          <w:szCs w:val="22"/>
          <w:lang w:val="ru-RU"/>
        </w:rPr>
        <w:t xml:space="preserve"> а части, относящейся к бюджету муниципального образования сел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ь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ское поселение Лопатино</w:t>
      </w:r>
    </w:p>
    <w:p w:rsidR="00DB6F3B" w:rsidRPr="00DB6F3B" w:rsidRDefault="00DB6F3B" w:rsidP="00DB6F3B">
      <w:pPr>
        <w:pStyle w:val="80"/>
        <w:shd w:val="clear" w:color="auto" w:fill="auto"/>
        <w:ind w:left="5820"/>
        <w:rPr>
          <w:rFonts w:ascii="Times New Roman" w:hAnsi="Times New Roman" w:cs="Times New Roman"/>
          <w:sz w:val="22"/>
          <w:szCs w:val="22"/>
          <w:lang w:val="ru-RU"/>
        </w:rPr>
      </w:pPr>
    </w:p>
    <w:p w:rsidR="00DB6F3B" w:rsidRDefault="00DB6F3B" w:rsidP="00DB6F3B">
      <w:pPr>
        <w:framePr w:w="10090" w:wrap="notBeside" w:vAnchor="text" w:hAnchor="text" w:xAlign="center" w:y="1"/>
      </w:pPr>
      <w:r>
        <w:t>ПЕРЕЧЕНЬ И КОДЫ НАПРАВЛЕНИЯ РАСХОДОВ БЮДЖЕТА</w:t>
      </w:r>
    </w:p>
    <w:p w:rsidR="00DB6F3B" w:rsidRDefault="00DB6F3B" w:rsidP="00DB6F3B">
      <w:pPr>
        <w:framePr w:w="10090" w:wrap="notBeside" w:vAnchor="text" w:hAnchor="text" w:xAlign="center" w:y="1"/>
        <w:rPr>
          <w:rStyle w:val="af"/>
        </w:rPr>
      </w:pPr>
      <w:r>
        <w:rPr>
          <w:rStyle w:val="af"/>
        </w:rPr>
        <w:t>МУНИЦИПАЛЬНОГО ОБРАЗОВАНИЯ СЕЛЬСКОЕ  ПОСЕЛЕНИЕ ЛОПАТИНО</w:t>
      </w:r>
    </w:p>
    <w:p w:rsidR="00DB6F3B" w:rsidRDefault="00DB6F3B" w:rsidP="00DB6F3B">
      <w:pPr>
        <w:framePr w:w="10090" w:wrap="notBeside" w:vAnchor="text" w:hAnchor="text" w:xAlign="center" w:y="1"/>
      </w:pPr>
      <w:r>
        <w:rPr>
          <w:rStyle w:val="af"/>
        </w:rPr>
        <w:t xml:space="preserve">МУНИЦИПАЛЬНОГО РАЙОНА </w:t>
      </w:r>
      <w:proofErr w:type="gramStart"/>
      <w:r>
        <w:rPr>
          <w:rStyle w:val="af"/>
        </w:rPr>
        <w:t>ВОЛЖСКИЙ</w:t>
      </w:r>
      <w:proofErr w:type="gramEnd"/>
      <w:r>
        <w:rPr>
          <w:rStyle w:val="af"/>
        </w:rPr>
        <w:t>:</w:t>
      </w:r>
    </w:p>
    <w:p w:rsidR="00DB6F3B" w:rsidRDefault="00DB6F3B" w:rsidP="00DB6F3B">
      <w:pPr>
        <w:framePr w:w="10090" w:wrap="notBeside" w:vAnchor="text" w:hAnchor="text" w:xAlign="center" w:y="1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40"/>
        <w:gridCol w:w="8750"/>
      </w:tblGrid>
      <w:tr w:rsidR="00DB6F3B" w:rsidTr="007C2BAA">
        <w:trPr>
          <w:trHeight w:hRule="exact" w:val="91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80" w:lineRule="exact"/>
              <w:jc w:val="center"/>
            </w:pPr>
            <w:r>
              <w:rPr>
                <w:rStyle w:val="211pt"/>
              </w:rPr>
              <w:t>Код направ</w:t>
            </w:r>
            <w:r>
              <w:rPr>
                <w:rStyle w:val="211pt"/>
              </w:rPr>
              <w:softHyphen/>
              <w:t>ления расх</w:t>
            </w:r>
            <w:r>
              <w:rPr>
                <w:rStyle w:val="211pt"/>
              </w:rPr>
              <w:t>о</w:t>
            </w:r>
            <w:r>
              <w:rPr>
                <w:rStyle w:val="211pt"/>
              </w:rPr>
              <w:t>дов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lang w:val="ru-RU"/>
              </w:rPr>
            </w:pPr>
            <w:r>
              <w:rPr>
                <w:rStyle w:val="211pt"/>
              </w:rPr>
              <w:t xml:space="preserve">Наименование направления расходов бюджета городского поселения </w:t>
            </w:r>
            <w:proofErr w:type="spellStart"/>
            <w:r>
              <w:rPr>
                <w:rStyle w:val="211pt"/>
              </w:rPr>
              <w:t>Смышляевка</w:t>
            </w:r>
            <w:proofErr w:type="spellEnd"/>
          </w:p>
        </w:tc>
      </w:tr>
      <w:tr w:rsidR="00DB6F3B" w:rsidTr="007C2BAA">
        <w:trPr>
          <w:trHeight w:hRule="exact" w:val="58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211pt"/>
              </w:rPr>
              <w:t>11 000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90" w:lineRule="exact"/>
              <w:jc w:val="both"/>
              <w:rPr>
                <w:lang w:val="ru-RU"/>
              </w:rPr>
            </w:pPr>
            <w:r>
              <w:rPr>
                <w:rStyle w:val="211pt"/>
              </w:rPr>
              <w:t>Руководство и управление в сфере установленных функций органов местного самоуправл</w:t>
            </w:r>
            <w:r>
              <w:rPr>
                <w:rStyle w:val="211pt"/>
              </w:rPr>
              <w:t>е</w:t>
            </w:r>
            <w:r>
              <w:rPr>
                <w:rStyle w:val="211pt"/>
              </w:rPr>
              <w:t>ния</w:t>
            </w:r>
          </w:p>
        </w:tc>
      </w:tr>
      <w:tr w:rsidR="00DB6F3B" w:rsidTr="007C2BAA">
        <w:trPr>
          <w:trHeight w:hRule="exact" w:val="29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F3B" w:rsidRPr="0009796F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</w:pPr>
            <w:r w:rsidRPr="0009796F">
              <w:rPr>
                <w:rStyle w:val="211pt"/>
              </w:rPr>
              <w:t>92 000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09796F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 w:rsidRPr="0009796F">
              <w:rPr>
                <w:rStyle w:val="211pt"/>
              </w:rPr>
              <w:t>Организация и проведение выборов</w:t>
            </w:r>
          </w:p>
        </w:tc>
      </w:tr>
      <w:tr w:rsidR="00DB6F3B" w:rsidTr="007C2BAA">
        <w:trPr>
          <w:trHeight w:hRule="exact" w:val="29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F3B" w:rsidRPr="0009796F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</w:pPr>
            <w:r w:rsidRPr="0009796F">
              <w:rPr>
                <w:rStyle w:val="211pt"/>
              </w:rPr>
              <w:t>79 900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09796F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</w:pPr>
            <w:r w:rsidRPr="0009796F">
              <w:rPr>
                <w:rStyle w:val="211pt"/>
              </w:rPr>
              <w:t>Резервный фонд</w:t>
            </w:r>
          </w:p>
        </w:tc>
      </w:tr>
      <w:tr w:rsidR="00DB6F3B" w:rsidTr="007C2BAA">
        <w:trPr>
          <w:trHeight w:hRule="exact" w:val="3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F3B" w:rsidRPr="0018713C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</w:pPr>
            <w:r w:rsidRPr="0018713C">
              <w:rPr>
                <w:rStyle w:val="211pt"/>
              </w:rPr>
              <w:t>60 000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lang w:val="ru-RU"/>
              </w:rPr>
            </w:pPr>
            <w:r w:rsidRPr="0018713C">
              <w:rPr>
                <w:rStyle w:val="211pt"/>
              </w:rPr>
              <w:t>Обеспечение деятельности муниципальных бюджетных учреждений</w:t>
            </w:r>
          </w:p>
        </w:tc>
      </w:tr>
      <w:tr w:rsidR="00DB6F3B" w:rsidTr="007C2BAA">
        <w:trPr>
          <w:trHeight w:hRule="exact" w:val="5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6F3B" w:rsidRPr="0018713C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</w:pPr>
            <w:r w:rsidRPr="0018713C">
              <w:rPr>
                <w:rStyle w:val="211pt"/>
              </w:rPr>
              <w:t>20 000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lang w:val="ru-RU"/>
              </w:rPr>
            </w:pPr>
            <w:r w:rsidRPr="0018713C">
              <w:rPr>
                <w:rStyle w:val="211pt"/>
              </w:rPr>
              <w:t>Финансовое обеспечение приобретения товаров, работ, услуг для муниципальных нужд</w:t>
            </w:r>
          </w:p>
        </w:tc>
      </w:tr>
      <w:tr w:rsidR="00DB6F3B" w:rsidTr="007C2BAA">
        <w:trPr>
          <w:trHeight w:hRule="exact" w:val="28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F3B" w:rsidRPr="00A3075E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</w:pPr>
            <w:r w:rsidRPr="00A3075E">
              <w:rPr>
                <w:rStyle w:val="211pt"/>
              </w:rPr>
              <w:t>95 000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2"/>
                <w:szCs w:val="22"/>
                <w:lang w:val="ru-RU"/>
              </w:rPr>
            </w:pPr>
            <w:r w:rsidRPr="001709AE">
              <w:rPr>
                <w:rStyle w:val="211pt"/>
              </w:rPr>
              <w:t>Мероприятия в области общественной безопасности</w:t>
            </w:r>
          </w:p>
        </w:tc>
      </w:tr>
      <w:tr w:rsidR="00DB6F3B" w:rsidTr="007C2BAA">
        <w:trPr>
          <w:trHeight w:hRule="exact" w:val="38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376CC4">
              <w:rPr>
                <w:rStyle w:val="211pt"/>
              </w:rPr>
              <w:t>78 210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sz w:val="22"/>
                <w:szCs w:val="22"/>
                <w:lang w:val="ru-RU"/>
              </w:rPr>
            </w:pPr>
            <w:r w:rsidRPr="00376CC4">
              <w:rPr>
                <w:rStyle w:val="211pt"/>
              </w:rPr>
              <w:t xml:space="preserve">Мероприятия в области предоставления </w:t>
            </w:r>
            <w:proofErr w:type="spellStart"/>
            <w:r w:rsidRPr="00376CC4">
              <w:rPr>
                <w:rStyle w:val="211pt"/>
              </w:rPr>
              <w:t>межбюджетпых</w:t>
            </w:r>
            <w:proofErr w:type="spellEnd"/>
            <w:r w:rsidRPr="00376CC4">
              <w:rPr>
                <w:rStyle w:val="211pt"/>
              </w:rPr>
              <w:t xml:space="preserve"> трансфертов</w:t>
            </w:r>
          </w:p>
        </w:tc>
      </w:tr>
      <w:tr w:rsidR="00DB6F3B" w:rsidTr="007C2BAA">
        <w:trPr>
          <w:trHeight w:hRule="exact" w:val="29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376CC4">
              <w:rPr>
                <w:sz w:val="22"/>
                <w:szCs w:val="22"/>
              </w:rPr>
              <w:t>S4380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Мероприятия по уничтожению карантинных сорняков</w:t>
            </w:r>
          </w:p>
        </w:tc>
      </w:tr>
      <w:tr w:rsidR="00DB6F3B" w:rsidTr="007C2BAA">
        <w:trPr>
          <w:trHeight w:hRule="exact" w:val="29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color w:val="FF0000"/>
                <w:sz w:val="22"/>
                <w:szCs w:val="22"/>
              </w:rPr>
            </w:pPr>
            <w:r w:rsidRPr="00376CC4">
              <w:rPr>
                <w:sz w:val="22"/>
                <w:szCs w:val="22"/>
              </w:rPr>
              <w:t>L5760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Мероприятий по комплексному развитию сельских территорий</w:t>
            </w:r>
          </w:p>
        </w:tc>
      </w:tr>
      <w:tr w:rsidR="00DB6F3B" w:rsidTr="007C2BAA">
        <w:trPr>
          <w:trHeight w:hRule="exact" w:val="29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color w:val="FF0000"/>
                <w:sz w:val="22"/>
                <w:szCs w:val="22"/>
              </w:rPr>
            </w:pPr>
            <w:r w:rsidRPr="00376CC4">
              <w:rPr>
                <w:sz w:val="22"/>
                <w:szCs w:val="22"/>
              </w:rPr>
              <w:t>S3270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color w:val="FF0000"/>
                <w:sz w:val="22"/>
                <w:szCs w:val="22"/>
              </w:rPr>
            </w:pPr>
            <w:r w:rsidRPr="00376CC4">
              <w:rPr>
                <w:sz w:val="22"/>
                <w:szCs w:val="22"/>
              </w:rPr>
              <w:t>Развитие улично-дорожной сети</w:t>
            </w:r>
          </w:p>
        </w:tc>
      </w:tr>
      <w:tr w:rsidR="00DB6F3B" w:rsidTr="007C2BAA">
        <w:trPr>
          <w:trHeight w:hRule="exact" w:val="29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color w:val="FF0000"/>
                <w:sz w:val="22"/>
                <w:szCs w:val="22"/>
              </w:rPr>
            </w:pPr>
            <w:r w:rsidRPr="00376CC4">
              <w:rPr>
                <w:sz w:val="22"/>
                <w:szCs w:val="22"/>
              </w:rPr>
              <w:t>S3530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jc w:val="both"/>
              <w:rPr>
                <w:color w:val="FF0000"/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Мероприятия по проектированию и строительству автомобильных дорог</w:t>
            </w:r>
          </w:p>
        </w:tc>
      </w:tr>
      <w:tr w:rsidR="00DB6F3B" w:rsidTr="007C2BAA">
        <w:trPr>
          <w:trHeight w:hRule="exact" w:val="821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color w:val="FF0000"/>
                <w:sz w:val="22"/>
                <w:szCs w:val="22"/>
              </w:rPr>
            </w:pPr>
            <w:r w:rsidRPr="00376CC4">
              <w:rPr>
                <w:sz w:val="22"/>
                <w:szCs w:val="22"/>
              </w:rPr>
              <w:t>50210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color w:val="FF0000"/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Мероприятия  подпрограммы  «Стимулирование программ развития  жилищного стро</w:t>
            </w:r>
            <w:r w:rsidRPr="00DB6F3B">
              <w:rPr>
                <w:sz w:val="22"/>
                <w:szCs w:val="22"/>
                <w:lang w:val="ru-RU"/>
              </w:rPr>
              <w:t>и</w:t>
            </w:r>
            <w:r w:rsidRPr="00DB6F3B">
              <w:rPr>
                <w:sz w:val="22"/>
                <w:szCs w:val="22"/>
                <w:lang w:val="ru-RU"/>
              </w:rPr>
              <w:t>тельства субъектов Российской Федерации» федеральной целевой программы «Жилище» на 2015-2020 годы.</w:t>
            </w:r>
          </w:p>
        </w:tc>
      </w:tr>
      <w:tr w:rsidR="00DB6F3B" w:rsidTr="007C2BAA">
        <w:trPr>
          <w:trHeight w:hRule="exact" w:val="70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B6F3B" w:rsidRPr="00376CC4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</w:rPr>
            </w:pPr>
            <w:r w:rsidRPr="00376CC4">
              <w:rPr>
                <w:sz w:val="22"/>
                <w:szCs w:val="22"/>
              </w:rPr>
              <w:t>5021Z</w:t>
            </w:r>
          </w:p>
        </w:tc>
        <w:tc>
          <w:tcPr>
            <w:tcW w:w="8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6F3B" w:rsidRPr="00DB6F3B" w:rsidRDefault="00DB6F3B" w:rsidP="007C2BAA">
            <w:pPr>
              <w:pStyle w:val="22"/>
              <w:framePr w:w="10090" w:wrap="notBeside" w:vAnchor="text" w:hAnchor="text" w:xAlign="center" w:y="1"/>
              <w:shd w:val="clear" w:color="auto" w:fill="auto"/>
              <w:spacing w:before="0" w:line="220" w:lineRule="exact"/>
              <w:rPr>
                <w:sz w:val="22"/>
                <w:szCs w:val="22"/>
                <w:lang w:val="ru-RU"/>
              </w:rPr>
            </w:pPr>
            <w:r w:rsidRPr="00DB6F3B">
              <w:rPr>
                <w:sz w:val="22"/>
                <w:szCs w:val="22"/>
                <w:lang w:val="ru-RU"/>
              </w:rPr>
              <w:t>Стимулирование программ развития жилищного строительства субъектов Российской Ф</w:t>
            </w:r>
            <w:r w:rsidRPr="00DB6F3B">
              <w:rPr>
                <w:sz w:val="22"/>
                <w:szCs w:val="22"/>
                <w:lang w:val="ru-RU"/>
              </w:rPr>
              <w:t>е</w:t>
            </w:r>
            <w:r w:rsidRPr="00DB6F3B">
              <w:rPr>
                <w:sz w:val="22"/>
                <w:szCs w:val="22"/>
                <w:lang w:val="ru-RU"/>
              </w:rPr>
              <w:t xml:space="preserve">дерации (расходы сверх </w:t>
            </w:r>
            <w:proofErr w:type="spellStart"/>
            <w:r w:rsidRPr="00DB6F3B">
              <w:rPr>
                <w:sz w:val="22"/>
                <w:szCs w:val="22"/>
                <w:lang w:val="ru-RU"/>
              </w:rPr>
              <w:t>софинансирования</w:t>
            </w:r>
            <w:proofErr w:type="spellEnd"/>
            <w:r w:rsidRPr="00DB6F3B">
              <w:rPr>
                <w:sz w:val="22"/>
                <w:szCs w:val="22"/>
                <w:lang w:val="ru-RU"/>
              </w:rPr>
              <w:t>).</w:t>
            </w:r>
          </w:p>
        </w:tc>
      </w:tr>
    </w:tbl>
    <w:p w:rsidR="00DB6F3B" w:rsidRDefault="00DB6F3B" w:rsidP="00DB6F3B">
      <w:pPr>
        <w:framePr w:w="10090" w:wrap="notBeside" w:vAnchor="text" w:hAnchor="text" w:xAlign="center" w:y="1"/>
        <w:rPr>
          <w:sz w:val="2"/>
          <w:szCs w:val="2"/>
        </w:rPr>
      </w:pPr>
    </w:p>
    <w:p w:rsidR="00DB6F3B" w:rsidRDefault="00DB6F3B" w:rsidP="00DB6F3B">
      <w:pPr>
        <w:rPr>
          <w:sz w:val="2"/>
          <w:szCs w:val="2"/>
        </w:rPr>
        <w:sectPr w:rsidR="00DB6F3B">
          <w:pgSz w:w="12240" w:h="15840"/>
          <w:pgMar w:top="380" w:right="855" w:bottom="380" w:left="1295" w:header="0" w:footer="3" w:gutter="0"/>
          <w:cols w:space="720"/>
          <w:noEndnote/>
          <w:docGrid w:linePitch="360"/>
        </w:sectPr>
      </w:pPr>
    </w:p>
    <w:p w:rsidR="00DB6F3B" w:rsidRPr="00DB6F3B" w:rsidRDefault="00DB6F3B" w:rsidP="00DB6F3B">
      <w:pPr>
        <w:pStyle w:val="90"/>
        <w:shd w:val="clear" w:color="auto" w:fill="auto"/>
        <w:tabs>
          <w:tab w:val="left" w:pos="8980"/>
        </w:tabs>
        <w:spacing w:after="34" w:line="200" w:lineRule="exact"/>
        <w:jc w:val="right"/>
        <w:rPr>
          <w:sz w:val="22"/>
          <w:szCs w:val="22"/>
          <w:lang w:val="ru-RU"/>
        </w:rPr>
      </w:pPr>
      <w:r w:rsidRPr="00DB6F3B">
        <w:rPr>
          <w:sz w:val="22"/>
          <w:szCs w:val="22"/>
          <w:lang w:val="ru-RU"/>
        </w:rPr>
        <w:lastRenderedPageBreak/>
        <w:t>Прилож</w:t>
      </w:r>
      <w:bookmarkStart w:id="0" w:name="_GoBack"/>
      <w:bookmarkEnd w:id="0"/>
      <w:r w:rsidRPr="00DB6F3B">
        <w:rPr>
          <w:sz w:val="22"/>
          <w:szCs w:val="22"/>
          <w:lang w:val="ru-RU"/>
        </w:rPr>
        <w:t xml:space="preserve">ение </w:t>
      </w:r>
      <w:r w:rsidRPr="00DB6F3B">
        <w:rPr>
          <w:sz w:val="22"/>
          <w:szCs w:val="22"/>
          <w:lang w:val="ru-RU" w:eastAsia="en-US" w:bidi="en-US"/>
        </w:rPr>
        <w:t>3</w:t>
      </w:r>
    </w:p>
    <w:p w:rsidR="00DB6F3B" w:rsidRPr="00DB6F3B" w:rsidRDefault="00DB6F3B" w:rsidP="00DB6F3B">
      <w:pPr>
        <w:pStyle w:val="80"/>
        <w:shd w:val="clear" w:color="auto" w:fill="auto"/>
        <w:rPr>
          <w:rFonts w:ascii="Times New Roman" w:hAnsi="Times New Roman" w:cs="Times New Roman"/>
          <w:sz w:val="22"/>
          <w:szCs w:val="22"/>
          <w:lang w:val="ru-RU"/>
        </w:rPr>
      </w:pPr>
      <w:r w:rsidRPr="00DB6F3B">
        <w:rPr>
          <w:rFonts w:ascii="Times New Roman" w:hAnsi="Times New Roman" w:cs="Times New Roman"/>
          <w:sz w:val="22"/>
          <w:szCs w:val="22"/>
          <w:lang w:val="ru-RU"/>
        </w:rPr>
        <w:t>к Порядку</w:t>
      </w:r>
    </w:p>
    <w:p w:rsidR="00DB6F3B" w:rsidRPr="00DB6F3B" w:rsidRDefault="00DB6F3B" w:rsidP="00DB6F3B">
      <w:pPr>
        <w:pStyle w:val="80"/>
        <w:shd w:val="clear" w:color="auto" w:fill="auto"/>
        <w:spacing w:after="280"/>
        <w:ind w:left="6060"/>
        <w:rPr>
          <w:rFonts w:ascii="Times New Roman" w:hAnsi="Times New Roman" w:cs="Times New Roman"/>
          <w:sz w:val="22"/>
          <w:szCs w:val="22"/>
          <w:lang w:val="ru-RU"/>
        </w:rPr>
      </w:pPr>
      <w:r w:rsidRPr="00DB6F3B">
        <w:rPr>
          <w:rFonts w:ascii="Times New Roman" w:hAnsi="Times New Roman" w:cs="Times New Roman"/>
          <w:sz w:val="22"/>
          <w:szCs w:val="22"/>
          <w:lang w:val="ru-RU"/>
        </w:rPr>
        <w:t>применения бюджетной классифик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ции Российской Федерации в части, относящейся к бюджету муниц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пального образования сельское пос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DB6F3B">
        <w:rPr>
          <w:rFonts w:ascii="Times New Roman" w:hAnsi="Times New Roman" w:cs="Times New Roman"/>
          <w:sz w:val="22"/>
          <w:szCs w:val="22"/>
          <w:lang w:val="ru-RU"/>
        </w:rPr>
        <w:t>ление Лопатино</w:t>
      </w:r>
    </w:p>
    <w:p w:rsidR="00DB6F3B" w:rsidRPr="00DB6F3B" w:rsidRDefault="00DB6F3B" w:rsidP="00DB6F3B">
      <w:pPr>
        <w:pStyle w:val="70"/>
        <w:shd w:val="clear" w:color="auto" w:fill="auto"/>
        <w:spacing w:after="14" w:line="220" w:lineRule="exact"/>
        <w:ind w:right="140"/>
        <w:rPr>
          <w:lang w:val="ru-RU"/>
        </w:rPr>
      </w:pPr>
      <w:r w:rsidRPr="00DB6F3B">
        <w:rPr>
          <w:lang w:val="ru-RU"/>
        </w:rPr>
        <w:t>ПЕРЕЧЕНЬ И КОДЫ</w:t>
      </w:r>
    </w:p>
    <w:p w:rsidR="00DB6F3B" w:rsidRDefault="00DB6F3B" w:rsidP="00DB6F3B">
      <w:pPr>
        <w:pStyle w:val="70"/>
        <w:shd w:val="clear" w:color="auto" w:fill="auto"/>
        <w:spacing w:line="290" w:lineRule="exact"/>
        <w:ind w:right="140"/>
      </w:pPr>
      <w:r w:rsidRPr="00DB6F3B">
        <w:rPr>
          <w:lang w:val="ru-RU"/>
        </w:rPr>
        <w:t>НАПРАВЛЕНИЯ РАСХОДОВ БЮДЖЕТА МУНИЦИПАЛЬНОГО ОБРАЗОВАНИЯ СЕЛЬСКОЕ</w:t>
      </w:r>
      <w:r w:rsidRPr="00DB6F3B">
        <w:rPr>
          <w:lang w:val="ru-RU"/>
        </w:rPr>
        <w:br/>
        <w:t xml:space="preserve">ПОСЕЛЕНИЕ ЛОПАТИНО МУНИЦИПАЛЬНОГО РАЙОНА </w:t>
      </w:r>
      <w:proofErr w:type="gramStart"/>
      <w:r w:rsidRPr="00DB6F3B">
        <w:rPr>
          <w:lang w:val="ru-RU"/>
        </w:rPr>
        <w:t>ВОЛЖСКИЙ</w:t>
      </w:r>
      <w:proofErr w:type="gramEnd"/>
      <w:r w:rsidRPr="00DB6F3B">
        <w:rPr>
          <w:lang w:val="ru-RU"/>
        </w:rPr>
        <w:t xml:space="preserve"> САМАРСКОЙ</w:t>
      </w:r>
      <w:r w:rsidRPr="00DB6F3B">
        <w:rPr>
          <w:lang w:val="ru-RU"/>
        </w:rPr>
        <w:br/>
        <w:t>ОБЛАСТИ, ИСТОЧНИКОМ ФИНАНСОВОГО ОБЕСПЕЧЕНИЯ КОТОРЫХ ЯВЛЯЮТСЯ</w:t>
      </w:r>
      <w:r w:rsidRPr="00DB6F3B">
        <w:rPr>
          <w:lang w:val="ru-RU"/>
        </w:rPr>
        <w:br/>
        <w:t>СУБВЕНЦИИ, СУБСИДИИ И ИНЫЕ МЕЖБЮДЖЕТНЫЕ ТРАНСФЕРТЫ, ИМЕЮЩИЕ ЦЕЛ</w:t>
      </w:r>
      <w:r w:rsidRPr="00DB6F3B">
        <w:rPr>
          <w:lang w:val="ru-RU"/>
        </w:rPr>
        <w:t>Е</w:t>
      </w:r>
      <w:r w:rsidRPr="00DB6F3B">
        <w:rPr>
          <w:lang w:val="ru-RU"/>
        </w:rPr>
        <w:t>ВОЕ</w:t>
      </w:r>
      <w:r w:rsidRPr="00DB6F3B">
        <w:rPr>
          <w:lang w:val="ru-RU"/>
        </w:rPr>
        <w:br/>
        <w:t xml:space="preserve">НАЗНАЧЕНИЕ. </w:t>
      </w:r>
      <w:r>
        <w:t>ПРЕДОСТАВЛЯЕМЫЕ ИЗ ФЕДЕРАЛЬНОГО И ОБЛАСТНОГО БЮДЖЕТОВ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510"/>
        <w:gridCol w:w="8640"/>
      </w:tblGrid>
      <w:tr w:rsidR="00DB6F3B" w:rsidTr="007C2BAA">
        <w:trPr>
          <w:trHeight w:hRule="exact" w:val="94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6F3B" w:rsidRDefault="00DB6F3B" w:rsidP="007C2BAA">
            <w:pPr>
              <w:pStyle w:val="22"/>
              <w:framePr w:w="10150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</w:pPr>
            <w:r>
              <w:rPr>
                <w:rStyle w:val="211pt"/>
              </w:rPr>
              <w:t>Код</w:t>
            </w:r>
          </w:p>
          <w:p w:rsidR="00DB6F3B" w:rsidRDefault="00DB6F3B" w:rsidP="007C2BAA">
            <w:pPr>
              <w:pStyle w:val="22"/>
              <w:framePr w:w="10150" w:wrap="notBeside" w:vAnchor="text" w:hAnchor="text" w:xAlign="center" w:y="1"/>
              <w:shd w:val="clear" w:color="auto" w:fill="auto"/>
              <w:spacing w:before="120" w:after="120" w:line="220" w:lineRule="exact"/>
              <w:ind w:left="180"/>
            </w:pPr>
            <w:r>
              <w:rPr>
                <w:rStyle w:val="211pt"/>
              </w:rPr>
              <w:t>направления</w:t>
            </w:r>
          </w:p>
          <w:p w:rsidR="00DB6F3B" w:rsidRDefault="00DB6F3B" w:rsidP="007C2BAA">
            <w:pPr>
              <w:pStyle w:val="22"/>
              <w:framePr w:w="10150" w:wrap="notBeside" w:vAnchor="text" w:hAnchor="text" w:xAlign="center" w:y="1"/>
              <w:shd w:val="clear" w:color="auto" w:fill="auto"/>
              <w:spacing w:before="120" w:line="220" w:lineRule="exact"/>
              <w:jc w:val="center"/>
            </w:pPr>
            <w:r>
              <w:rPr>
                <w:rStyle w:val="211pt"/>
              </w:rPr>
              <w:t>расходов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6F3B" w:rsidRDefault="00DB6F3B" w:rsidP="007C2BAA">
            <w:pPr>
              <w:pStyle w:val="22"/>
              <w:framePr w:w="10150" w:wrap="notBeside" w:vAnchor="text" w:hAnchor="text" w:xAlign="center" w:y="1"/>
              <w:shd w:val="clear" w:color="auto" w:fill="auto"/>
              <w:spacing w:before="0" w:line="220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</w:tc>
      </w:tr>
      <w:tr w:rsidR="00DB6F3B" w:rsidTr="007C2BAA">
        <w:trPr>
          <w:trHeight w:hRule="exact" w:val="610"/>
          <w:jc w:val="center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B6F3B" w:rsidRDefault="00DB6F3B" w:rsidP="007C2BAA">
            <w:pPr>
              <w:pStyle w:val="22"/>
              <w:framePr w:w="10150" w:wrap="notBeside" w:vAnchor="text" w:hAnchor="text" w:xAlign="center" w:y="1"/>
              <w:shd w:val="clear" w:color="auto" w:fill="auto"/>
              <w:spacing w:before="0" w:line="220" w:lineRule="exact"/>
              <w:ind w:left="180"/>
            </w:pPr>
            <w:r>
              <w:rPr>
                <w:rStyle w:val="211pt"/>
              </w:rPr>
              <w:t>51 180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6F3B" w:rsidRPr="00DB6F3B" w:rsidRDefault="00DB6F3B" w:rsidP="007C2BAA">
            <w:pPr>
              <w:pStyle w:val="22"/>
              <w:framePr w:w="10150" w:wrap="notBeside" w:vAnchor="text" w:hAnchor="text" w:xAlign="center" w:y="1"/>
              <w:shd w:val="clear" w:color="auto" w:fill="auto"/>
              <w:spacing w:before="0" w:line="290" w:lineRule="exact"/>
              <w:jc w:val="both"/>
              <w:rPr>
                <w:sz w:val="22"/>
                <w:szCs w:val="22"/>
                <w:lang w:val="ru-RU"/>
              </w:rPr>
            </w:pPr>
            <w:r w:rsidRPr="00BD662B">
              <w:rPr>
                <w:rStyle w:val="211pt"/>
              </w:rPr>
              <w:t xml:space="preserve">Осуществление переданных полномочий Российской Федерации по первичному </w:t>
            </w:r>
            <w:r w:rsidRPr="00BD662B">
              <w:rPr>
                <w:rStyle w:val="27pt"/>
                <w:sz w:val="22"/>
                <w:szCs w:val="22"/>
              </w:rPr>
              <w:t>вои</w:t>
            </w:r>
            <w:r w:rsidRPr="00BD662B">
              <w:rPr>
                <w:rStyle w:val="27pt"/>
                <w:sz w:val="22"/>
                <w:szCs w:val="22"/>
              </w:rPr>
              <w:t>н</w:t>
            </w:r>
            <w:r w:rsidRPr="00BD662B">
              <w:rPr>
                <w:rStyle w:val="27pt"/>
                <w:sz w:val="22"/>
                <w:szCs w:val="22"/>
              </w:rPr>
              <w:t xml:space="preserve">скому </w:t>
            </w:r>
            <w:r w:rsidRPr="00BD662B">
              <w:rPr>
                <w:rStyle w:val="211pt"/>
              </w:rPr>
              <w:t>учету на территориях, где отсутствуют военные комиссариаты</w:t>
            </w:r>
          </w:p>
        </w:tc>
      </w:tr>
    </w:tbl>
    <w:p w:rsidR="00DB6F3B" w:rsidRDefault="00DB6F3B" w:rsidP="00DB6F3B">
      <w:pPr>
        <w:framePr w:w="10150" w:wrap="notBeside" w:vAnchor="text" w:hAnchor="text" w:xAlign="center" w:y="1"/>
        <w:rPr>
          <w:sz w:val="2"/>
          <w:szCs w:val="2"/>
        </w:rPr>
      </w:pPr>
    </w:p>
    <w:p w:rsidR="00DB6F3B" w:rsidRDefault="00DB6F3B" w:rsidP="00DB6F3B">
      <w:pPr>
        <w:rPr>
          <w:sz w:val="2"/>
          <w:szCs w:val="2"/>
        </w:rPr>
      </w:pPr>
    </w:p>
    <w:p w:rsidR="00DB6F3B" w:rsidRDefault="00DB6F3B" w:rsidP="00DB6F3B">
      <w:pPr>
        <w:rPr>
          <w:sz w:val="2"/>
          <w:szCs w:val="2"/>
        </w:rPr>
      </w:pPr>
    </w:p>
    <w:p w:rsidR="00DB6F3B" w:rsidRPr="00B532CB" w:rsidRDefault="00DB6F3B" w:rsidP="00E64093">
      <w:pPr>
        <w:suppressAutoHyphens/>
        <w:rPr>
          <w:color w:val="FF0000"/>
          <w:sz w:val="28"/>
          <w:szCs w:val="28"/>
        </w:rPr>
      </w:pPr>
    </w:p>
    <w:sectPr w:rsidR="00DB6F3B" w:rsidRPr="00B532CB" w:rsidSect="00454F80">
      <w:pgSz w:w="11906" w:h="16838"/>
      <w:pgMar w:top="851" w:right="566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821" w:rsidRDefault="002E2821" w:rsidP="00454F80">
      <w:r>
        <w:separator/>
      </w:r>
    </w:p>
  </w:endnote>
  <w:endnote w:type="continuationSeparator" w:id="0">
    <w:p w:rsidR="002E2821" w:rsidRDefault="002E2821" w:rsidP="00454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A2" w:rsidRDefault="002E28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DA2" w:rsidRDefault="002E282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821" w:rsidRDefault="002E2821" w:rsidP="00454F80">
      <w:r>
        <w:separator/>
      </w:r>
    </w:p>
  </w:footnote>
  <w:footnote w:type="continuationSeparator" w:id="0">
    <w:p w:rsidR="002E2821" w:rsidRDefault="002E2821" w:rsidP="00454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DDF"/>
    <w:multiLevelType w:val="multilevel"/>
    <w:tmpl w:val="A672FB6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50D2014"/>
    <w:multiLevelType w:val="multilevel"/>
    <w:tmpl w:val="9FB21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2">
    <w:nsid w:val="33B448A6"/>
    <w:multiLevelType w:val="multilevel"/>
    <w:tmpl w:val="26F04EBA"/>
    <w:lvl w:ilvl="0">
      <w:start w:val="2018"/>
      <w:numFmt w:val="decimal"/>
      <w:lvlText w:val="0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203CAF"/>
    <w:multiLevelType w:val="hybridMultilevel"/>
    <w:tmpl w:val="2E5856EA"/>
    <w:lvl w:ilvl="0" w:tplc="478EA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83D23"/>
    <w:multiLevelType w:val="hybridMultilevel"/>
    <w:tmpl w:val="3260D976"/>
    <w:lvl w:ilvl="0" w:tplc="83B8928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BEF"/>
    <w:rsid w:val="000E7B79"/>
    <w:rsid w:val="002E2821"/>
    <w:rsid w:val="00454F80"/>
    <w:rsid w:val="004E74CE"/>
    <w:rsid w:val="0051397F"/>
    <w:rsid w:val="0055780D"/>
    <w:rsid w:val="00760BC1"/>
    <w:rsid w:val="0078076C"/>
    <w:rsid w:val="00812BEF"/>
    <w:rsid w:val="008B2509"/>
    <w:rsid w:val="0090798E"/>
    <w:rsid w:val="00AC03FF"/>
    <w:rsid w:val="00AC5C8C"/>
    <w:rsid w:val="00AF3166"/>
    <w:rsid w:val="00B5152B"/>
    <w:rsid w:val="00B532CB"/>
    <w:rsid w:val="00CC5E99"/>
    <w:rsid w:val="00DB31C2"/>
    <w:rsid w:val="00DB6F3B"/>
    <w:rsid w:val="00E64093"/>
    <w:rsid w:val="00E73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F80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454F80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rsid w:val="00454F80"/>
    <w:pPr>
      <w:keepNext/>
      <w:numPr>
        <w:ilvl w:val="1"/>
        <w:numId w:val="1"/>
      </w:numPr>
      <w:ind w:firstLine="50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454F80"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54F80"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54F80"/>
    <w:pPr>
      <w:keepNext/>
      <w:numPr>
        <w:ilvl w:val="4"/>
        <w:numId w:val="1"/>
      </w:numPr>
      <w:jc w:val="center"/>
      <w:outlineLvl w:val="4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454F80"/>
  </w:style>
  <w:style w:type="character" w:customStyle="1" w:styleId="WW8Num1z1">
    <w:name w:val="WW8Num1z1"/>
    <w:qFormat/>
    <w:rsid w:val="00454F80"/>
  </w:style>
  <w:style w:type="character" w:customStyle="1" w:styleId="WW8Num1z2">
    <w:name w:val="WW8Num1z2"/>
    <w:qFormat/>
    <w:rsid w:val="00454F80"/>
  </w:style>
  <w:style w:type="character" w:customStyle="1" w:styleId="WW8Num1z3">
    <w:name w:val="WW8Num1z3"/>
    <w:qFormat/>
    <w:rsid w:val="00454F80"/>
  </w:style>
  <w:style w:type="character" w:customStyle="1" w:styleId="WW8Num1z4">
    <w:name w:val="WW8Num1z4"/>
    <w:qFormat/>
    <w:rsid w:val="00454F80"/>
  </w:style>
  <w:style w:type="character" w:customStyle="1" w:styleId="WW8Num1z5">
    <w:name w:val="WW8Num1z5"/>
    <w:qFormat/>
    <w:rsid w:val="00454F80"/>
  </w:style>
  <w:style w:type="character" w:customStyle="1" w:styleId="WW8Num1z6">
    <w:name w:val="WW8Num1z6"/>
    <w:qFormat/>
    <w:rsid w:val="00454F80"/>
  </w:style>
  <w:style w:type="character" w:customStyle="1" w:styleId="WW8Num1z7">
    <w:name w:val="WW8Num1z7"/>
    <w:qFormat/>
    <w:rsid w:val="00454F80"/>
  </w:style>
  <w:style w:type="character" w:customStyle="1" w:styleId="WW8Num1z8">
    <w:name w:val="WW8Num1z8"/>
    <w:qFormat/>
    <w:rsid w:val="00454F80"/>
  </w:style>
  <w:style w:type="character" w:customStyle="1" w:styleId="WW8Num2z0">
    <w:name w:val="WW8Num2z0"/>
    <w:qFormat/>
    <w:rsid w:val="00454F80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454F80"/>
    <w:rPr>
      <w:rFonts w:ascii="Courier New" w:hAnsi="Courier New" w:cs="Courier New"/>
    </w:rPr>
  </w:style>
  <w:style w:type="character" w:customStyle="1" w:styleId="WW8Num2z2">
    <w:name w:val="WW8Num2z2"/>
    <w:qFormat/>
    <w:rsid w:val="00454F80"/>
    <w:rPr>
      <w:rFonts w:ascii="Wingdings" w:hAnsi="Wingdings" w:cs="Wingdings"/>
    </w:rPr>
  </w:style>
  <w:style w:type="character" w:customStyle="1" w:styleId="WW8Num2z3">
    <w:name w:val="WW8Num2z3"/>
    <w:qFormat/>
    <w:rsid w:val="00454F80"/>
    <w:rPr>
      <w:rFonts w:ascii="Symbol" w:hAnsi="Symbol" w:cs="Symbol"/>
    </w:rPr>
  </w:style>
  <w:style w:type="character" w:customStyle="1" w:styleId="WW8Num3z0">
    <w:name w:val="WW8Num3z0"/>
    <w:qFormat/>
    <w:rsid w:val="00454F80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454F80"/>
    <w:rPr>
      <w:rFonts w:ascii="Courier New" w:hAnsi="Courier New" w:cs="Courier New"/>
    </w:rPr>
  </w:style>
  <w:style w:type="character" w:customStyle="1" w:styleId="WW8Num3z2">
    <w:name w:val="WW8Num3z2"/>
    <w:qFormat/>
    <w:rsid w:val="00454F80"/>
    <w:rPr>
      <w:rFonts w:ascii="Wingdings" w:hAnsi="Wingdings" w:cs="Wingdings"/>
    </w:rPr>
  </w:style>
  <w:style w:type="character" w:customStyle="1" w:styleId="WW8Num3z3">
    <w:name w:val="WW8Num3z3"/>
    <w:qFormat/>
    <w:rsid w:val="00454F80"/>
    <w:rPr>
      <w:rFonts w:ascii="Symbol" w:hAnsi="Symbol" w:cs="Symbol"/>
    </w:rPr>
  </w:style>
  <w:style w:type="character" w:customStyle="1" w:styleId="WW8Num4z0">
    <w:name w:val="WW8Num4z0"/>
    <w:qFormat/>
    <w:rsid w:val="00454F80"/>
  </w:style>
  <w:style w:type="character" w:customStyle="1" w:styleId="WW8Num5z0">
    <w:name w:val="WW8Num5z0"/>
    <w:qFormat/>
    <w:rsid w:val="00454F80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454F80"/>
    <w:rPr>
      <w:rFonts w:ascii="Courier New" w:hAnsi="Courier New" w:cs="Courier New"/>
    </w:rPr>
  </w:style>
  <w:style w:type="character" w:customStyle="1" w:styleId="WW8Num5z2">
    <w:name w:val="WW8Num5z2"/>
    <w:qFormat/>
    <w:rsid w:val="00454F80"/>
    <w:rPr>
      <w:rFonts w:ascii="Wingdings" w:hAnsi="Wingdings" w:cs="Wingdings"/>
    </w:rPr>
  </w:style>
  <w:style w:type="character" w:customStyle="1" w:styleId="WW8Num5z3">
    <w:name w:val="WW8Num5z3"/>
    <w:qFormat/>
    <w:rsid w:val="00454F80"/>
    <w:rPr>
      <w:rFonts w:ascii="Symbol" w:hAnsi="Symbol" w:cs="Symbol"/>
    </w:rPr>
  </w:style>
  <w:style w:type="character" w:customStyle="1" w:styleId="WW8Num6z0">
    <w:name w:val="WW8Num6z0"/>
    <w:qFormat/>
    <w:rsid w:val="00454F80"/>
  </w:style>
  <w:style w:type="character" w:customStyle="1" w:styleId="WW8Num6z1">
    <w:name w:val="WW8Num6z1"/>
    <w:qFormat/>
    <w:rsid w:val="00454F80"/>
  </w:style>
  <w:style w:type="character" w:customStyle="1" w:styleId="WW8Num6z2">
    <w:name w:val="WW8Num6z2"/>
    <w:qFormat/>
    <w:rsid w:val="00454F80"/>
  </w:style>
  <w:style w:type="character" w:customStyle="1" w:styleId="WW8Num6z3">
    <w:name w:val="WW8Num6z3"/>
    <w:qFormat/>
    <w:rsid w:val="00454F80"/>
  </w:style>
  <w:style w:type="character" w:customStyle="1" w:styleId="WW8Num6z4">
    <w:name w:val="WW8Num6z4"/>
    <w:qFormat/>
    <w:rsid w:val="00454F80"/>
  </w:style>
  <w:style w:type="character" w:customStyle="1" w:styleId="WW8Num6z5">
    <w:name w:val="WW8Num6z5"/>
    <w:qFormat/>
    <w:rsid w:val="00454F80"/>
  </w:style>
  <w:style w:type="character" w:customStyle="1" w:styleId="WW8Num6z6">
    <w:name w:val="WW8Num6z6"/>
    <w:qFormat/>
    <w:rsid w:val="00454F80"/>
  </w:style>
  <w:style w:type="character" w:customStyle="1" w:styleId="WW8Num6z7">
    <w:name w:val="WW8Num6z7"/>
    <w:qFormat/>
    <w:rsid w:val="00454F80"/>
  </w:style>
  <w:style w:type="character" w:customStyle="1" w:styleId="WW8Num6z8">
    <w:name w:val="WW8Num6z8"/>
    <w:qFormat/>
    <w:rsid w:val="00454F80"/>
  </w:style>
  <w:style w:type="character" w:customStyle="1" w:styleId="a3">
    <w:name w:val="Основной текст с отступом Знак"/>
    <w:basedOn w:val="a0"/>
    <w:qFormat/>
    <w:rsid w:val="00454F80"/>
    <w:rPr>
      <w:sz w:val="24"/>
      <w:szCs w:val="24"/>
    </w:rPr>
  </w:style>
  <w:style w:type="paragraph" w:customStyle="1" w:styleId="Heading">
    <w:name w:val="Heading"/>
    <w:basedOn w:val="a"/>
    <w:next w:val="a4"/>
    <w:qFormat/>
    <w:rsid w:val="00454F8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sid w:val="00454F80"/>
    <w:rPr>
      <w:sz w:val="28"/>
      <w:szCs w:val="28"/>
    </w:rPr>
  </w:style>
  <w:style w:type="paragraph" w:styleId="a5">
    <w:name w:val="List"/>
    <w:basedOn w:val="a4"/>
    <w:rsid w:val="00454F80"/>
  </w:style>
  <w:style w:type="paragraph" w:styleId="a6">
    <w:name w:val="caption"/>
    <w:basedOn w:val="a"/>
    <w:qFormat/>
    <w:rsid w:val="00454F8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454F80"/>
    <w:pPr>
      <w:suppressLineNumbers/>
    </w:pPr>
  </w:style>
  <w:style w:type="paragraph" w:styleId="a7">
    <w:name w:val="Balloon Text"/>
    <w:basedOn w:val="a"/>
    <w:qFormat/>
    <w:rsid w:val="00454F8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454F80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rsid w:val="00454F80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rsid w:val="00454F80"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ConsNormal">
    <w:name w:val="ConsNormal"/>
    <w:qFormat/>
    <w:rsid w:val="00454F80"/>
    <w:pPr>
      <w:widowControl w:val="0"/>
      <w:autoSpaceDE w:val="0"/>
      <w:ind w:right="19772" w:firstLine="720"/>
    </w:pPr>
    <w:rPr>
      <w:rFonts w:ascii="Arial" w:eastAsia="Times New Roman" w:hAnsi="Arial" w:cs="Arial"/>
      <w:szCs w:val="20"/>
      <w:lang w:val="ru-RU" w:bidi="ar-SA"/>
    </w:rPr>
  </w:style>
  <w:style w:type="paragraph" w:styleId="20">
    <w:name w:val="Body Text 2"/>
    <w:basedOn w:val="a"/>
    <w:qFormat/>
    <w:rsid w:val="00454F80"/>
    <w:pPr>
      <w:autoSpaceDE w:val="0"/>
      <w:jc w:val="both"/>
    </w:pPr>
    <w:rPr>
      <w:sz w:val="28"/>
      <w:szCs w:val="28"/>
    </w:rPr>
  </w:style>
  <w:style w:type="paragraph" w:customStyle="1" w:styleId="a8">
    <w:name w:val="Знак Знак Знак Знак Знак Знак Знак"/>
    <w:basedOn w:val="a"/>
    <w:qFormat/>
    <w:rsid w:val="00454F8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9">
    <w:name w:val="Body Text Indent"/>
    <w:basedOn w:val="a"/>
    <w:rsid w:val="00454F80"/>
    <w:pPr>
      <w:spacing w:after="120"/>
      <w:ind w:left="283"/>
    </w:pPr>
  </w:style>
  <w:style w:type="paragraph" w:customStyle="1" w:styleId="aa">
    <w:name w:val="Знак Знак Знак Знак Знак Знак Знак"/>
    <w:basedOn w:val="a"/>
    <w:qFormat/>
    <w:rsid w:val="00454F80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TableContents">
    <w:name w:val="Table Contents"/>
    <w:basedOn w:val="a"/>
    <w:qFormat/>
    <w:rsid w:val="00454F80"/>
    <w:pPr>
      <w:suppressLineNumbers/>
    </w:pPr>
  </w:style>
  <w:style w:type="paragraph" w:customStyle="1" w:styleId="TableHeading">
    <w:name w:val="Table Heading"/>
    <w:basedOn w:val="TableContents"/>
    <w:qFormat/>
    <w:rsid w:val="00454F80"/>
    <w:pPr>
      <w:jc w:val="center"/>
    </w:pPr>
    <w:rPr>
      <w:b/>
      <w:bCs/>
    </w:rPr>
  </w:style>
  <w:style w:type="numbering" w:customStyle="1" w:styleId="WW8Num1">
    <w:name w:val="WW8Num1"/>
    <w:qFormat/>
    <w:rsid w:val="00454F80"/>
  </w:style>
  <w:style w:type="numbering" w:customStyle="1" w:styleId="WW8Num2">
    <w:name w:val="WW8Num2"/>
    <w:qFormat/>
    <w:rsid w:val="00454F80"/>
  </w:style>
  <w:style w:type="numbering" w:customStyle="1" w:styleId="WW8Num3">
    <w:name w:val="WW8Num3"/>
    <w:qFormat/>
    <w:rsid w:val="00454F80"/>
  </w:style>
  <w:style w:type="numbering" w:customStyle="1" w:styleId="WW8Num4">
    <w:name w:val="WW8Num4"/>
    <w:qFormat/>
    <w:rsid w:val="00454F80"/>
  </w:style>
  <w:style w:type="numbering" w:customStyle="1" w:styleId="WW8Num5">
    <w:name w:val="WW8Num5"/>
    <w:qFormat/>
    <w:rsid w:val="00454F80"/>
  </w:style>
  <w:style w:type="numbering" w:customStyle="1" w:styleId="WW8Num6">
    <w:name w:val="WW8Num6"/>
    <w:qFormat/>
    <w:rsid w:val="00454F80"/>
  </w:style>
  <w:style w:type="paragraph" w:styleId="ab">
    <w:name w:val="Normal (Web)"/>
    <w:basedOn w:val="a"/>
    <w:uiPriority w:val="99"/>
    <w:unhideWhenUsed/>
    <w:rsid w:val="00AC03FF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AC03FF"/>
    <w:rPr>
      <w:b/>
      <w:bCs/>
    </w:rPr>
  </w:style>
  <w:style w:type="paragraph" w:styleId="ad">
    <w:name w:val="List Paragraph"/>
    <w:basedOn w:val="a"/>
    <w:uiPriority w:val="34"/>
    <w:qFormat/>
    <w:rsid w:val="00E7337A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51397F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1397F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1397F"/>
    <w:pPr>
      <w:widowControl w:val="0"/>
      <w:shd w:val="clear" w:color="auto" w:fill="FFFFFF"/>
      <w:spacing w:line="300" w:lineRule="exact"/>
      <w:jc w:val="both"/>
    </w:pPr>
    <w:rPr>
      <w:b/>
      <w:bCs/>
      <w:sz w:val="26"/>
      <w:szCs w:val="26"/>
      <w:lang w:val="en-US" w:bidi="hi-IN"/>
    </w:rPr>
  </w:style>
  <w:style w:type="paragraph" w:customStyle="1" w:styleId="22">
    <w:name w:val="Основной текст (2)"/>
    <w:basedOn w:val="a"/>
    <w:link w:val="21"/>
    <w:rsid w:val="0051397F"/>
    <w:pPr>
      <w:widowControl w:val="0"/>
      <w:shd w:val="clear" w:color="auto" w:fill="FFFFFF"/>
      <w:spacing w:before="300" w:line="410" w:lineRule="exact"/>
    </w:pPr>
    <w:rPr>
      <w:sz w:val="26"/>
      <w:szCs w:val="26"/>
      <w:lang w:val="en-US" w:bidi="hi-IN"/>
    </w:rPr>
  </w:style>
  <w:style w:type="character" w:customStyle="1" w:styleId="50">
    <w:name w:val="Основной текст (5)_"/>
    <w:basedOn w:val="a0"/>
    <w:link w:val="51"/>
    <w:rsid w:val="00DB6F3B"/>
    <w:rPr>
      <w:rFonts w:eastAsia="Times New Roman" w:cs="Times New Roman"/>
      <w:spacing w:val="-1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B6F3B"/>
    <w:rPr>
      <w:rFonts w:eastAsia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 + Малые прописные"/>
    <w:basedOn w:val="7"/>
    <w:rsid w:val="00DB6F3B"/>
    <w:rPr>
      <w:rFonts w:eastAsia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B6F3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e">
    <w:name w:val="Подпись к таблице_"/>
    <w:basedOn w:val="a0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Подпись к таблице"/>
    <w:basedOn w:val="ae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B6F3B"/>
    <w:rPr>
      <w:rFonts w:eastAsia="Times New Roman" w:cs="Times New Roman"/>
      <w:szCs w:val="20"/>
      <w:shd w:val="clear" w:color="auto" w:fill="FFFFFF"/>
    </w:rPr>
  </w:style>
  <w:style w:type="character" w:customStyle="1" w:styleId="27pt">
    <w:name w:val="Основной текст (2) + 7 pt;Малые прописные"/>
    <w:basedOn w:val="21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DB6F3B"/>
    <w:pPr>
      <w:widowControl w:val="0"/>
      <w:shd w:val="clear" w:color="auto" w:fill="FFFFFF"/>
      <w:spacing w:line="270" w:lineRule="exact"/>
      <w:jc w:val="both"/>
    </w:pPr>
    <w:rPr>
      <w:spacing w:val="-10"/>
      <w:sz w:val="22"/>
      <w:szCs w:val="22"/>
      <w:lang w:val="en-US" w:bidi="hi-IN"/>
    </w:rPr>
  </w:style>
  <w:style w:type="paragraph" w:customStyle="1" w:styleId="70">
    <w:name w:val="Основной текст (7)"/>
    <w:basedOn w:val="a"/>
    <w:link w:val="7"/>
    <w:rsid w:val="00DB6F3B"/>
    <w:pPr>
      <w:widowControl w:val="0"/>
      <w:shd w:val="clear" w:color="auto" w:fill="FFFFFF"/>
      <w:spacing w:line="280" w:lineRule="exact"/>
      <w:jc w:val="center"/>
    </w:pPr>
    <w:rPr>
      <w:sz w:val="22"/>
      <w:szCs w:val="22"/>
      <w:lang w:val="en-US" w:bidi="hi-IN"/>
    </w:rPr>
  </w:style>
  <w:style w:type="paragraph" w:customStyle="1" w:styleId="80">
    <w:name w:val="Основной текст (8)"/>
    <w:basedOn w:val="a"/>
    <w:link w:val="8"/>
    <w:rsid w:val="00DB6F3B"/>
    <w:pPr>
      <w:widowControl w:val="0"/>
      <w:shd w:val="clear" w:color="auto" w:fill="FFFFFF"/>
      <w:spacing w:line="270" w:lineRule="exact"/>
      <w:jc w:val="right"/>
    </w:pPr>
    <w:rPr>
      <w:rFonts w:ascii="Arial" w:eastAsia="Arial" w:hAnsi="Arial" w:cs="Arial"/>
      <w:sz w:val="18"/>
      <w:szCs w:val="18"/>
      <w:lang w:val="en-US" w:bidi="hi-IN"/>
    </w:rPr>
  </w:style>
  <w:style w:type="paragraph" w:customStyle="1" w:styleId="90">
    <w:name w:val="Основной текст (9)"/>
    <w:basedOn w:val="a"/>
    <w:link w:val="9"/>
    <w:rsid w:val="00DB6F3B"/>
    <w:pPr>
      <w:widowControl w:val="0"/>
      <w:shd w:val="clear" w:color="auto" w:fill="FFFFFF"/>
      <w:spacing w:after="120" w:line="0" w:lineRule="atLeast"/>
      <w:jc w:val="both"/>
    </w:pPr>
    <w:rPr>
      <w:sz w:val="20"/>
      <w:szCs w:val="20"/>
      <w:lang w:val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5040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3">
    <w:name w:val="Основной текст с отступом Знак"/>
    <w:basedOn w:val="a0"/>
    <w:qFormat/>
    <w:rPr>
      <w:sz w:val="24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rPr>
      <w:sz w:val="28"/>
      <w:szCs w:val="28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Arial" w:eastAsia="Times New Roman" w:hAnsi="Arial" w:cs="Arial"/>
      <w:b/>
      <w:bCs/>
      <w:szCs w:val="20"/>
      <w:lang w:val="ru-RU" w:bidi="ar-SA"/>
    </w:rPr>
  </w:style>
  <w:style w:type="paragraph" w:customStyle="1" w:styleId="ConsNormal">
    <w:name w:val="ConsNormal"/>
    <w:qFormat/>
    <w:pPr>
      <w:widowControl w:val="0"/>
      <w:autoSpaceDE w:val="0"/>
      <w:ind w:right="19772" w:firstLine="720"/>
    </w:pPr>
    <w:rPr>
      <w:rFonts w:ascii="Arial" w:eastAsia="Times New Roman" w:hAnsi="Arial" w:cs="Arial"/>
      <w:szCs w:val="20"/>
      <w:lang w:val="ru-RU" w:bidi="ar-SA"/>
    </w:rPr>
  </w:style>
  <w:style w:type="paragraph" w:styleId="20">
    <w:name w:val="Body Text 2"/>
    <w:basedOn w:val="a"/>
    <w:qFormat/>
    <w:pPr>
      <w:autoSpaceDE w:val="0"/>
      <w:jc w:val="both"/>
    </w:pPr>
    <w:rPr>
      <w:sz w:val="28"/>
      <w:szCs w:val="28"/>
    </w:rPr>
  </w:style>
  <w:style w:type="paragraph" w:customStyle="1" w:styleId="a8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aa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ab">
    <w:name w:val="Normal (Web)"/>
    <w:basedOn w:val="a"/>
    <w:uiPriority w:val="99"/>
    <w:unhideWhenUsed/>
    <w:rsid w:val="00AC03FF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AC03FF"/>
    <w:rPr>
      <w:b/>
      <w:bCs/>
    </w:rPr>
  </w:style>
  <w:style w:type="paragraph" w:styleId="ad">
    <w:name w:val="List Paragraph"/>
    <w:basedOn w:val="a"/>
    <w:uiPriority w:val="34"/>
    <w:qFormat/>
    <w:rsid w:val="00E7337A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51397F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1397F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1397F"/>
    <w:pPr>
      <w:widowControl w:val="0"/>
      <w:shd w:val="clear" w:color="auto" w:fill="FFFFFF"/>
      <w:spacing w:line="300" w:lineRule="exact"/>
      <w:jc w:val="both"/>
    </w:pPr>
    <w:rPr>
      <w:b/>
      <w:bCs/>
      <w:sz w:val="26"/>
      <w:szCs w:val="26"/>
      <w:lang w:val="en-US" w:bidi="hi-IN"/>
    </w:rPr>
  </w:style>
  <w:style w:type="paragraph" w:customStyle="1" w:styleId="22">
    <w:name w:val="Основной текст (2)"/>
    <w:basedOn w:val="a"/>
    <w:link w:val="21"/>
    <w:rsid w:val="0051397F"/>
    <w:pPr>
      <w:widowControl w:val="0"/>
      <w:shd w:val="clear" w:color="auto" w:fill="FFFFFF"/>
      <w:spacing w:before="300" w:line="410" w:lineRule="exact"/>
    </w:pPr>
    <w:rPr>
      <w:sz w:val="26"/>
      <w:szCs w:val="26"/>
      <w:lang w:val="en-US" w:bidi="hi-IN"/>
    </w:rPr>
  </w:style>
  <w:style w:type="character" w:customStyle="1" w:styleId="50">
    <w:name w:val="Основной текст (5)_"/>
    <w:basedOn w:val="a0"/>
    <w:link w:val="51"/>
    <w:rsid w:val="00DB6F3B"/>
    <w:rPr>
      <w:rFonts w:eastAsia="Times New Roman" w:cs="Times New Roman"/>
      <w:spacing w:val="-1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B6F3B"/>
    <w:rPr>
      <w:rFonts w:eastAsia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 + Малые прописные"/>
    <w:basedOn w:val="7"/>
    <w:rsid w:val="00DB6F3B"/>
    <w:rPr>
      <w:rFonts w:eastAsia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B6F3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e">
    <w:name w:val="Подпись к таблице_"/>
    <w:basedOn w:val="a0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">
    <w:name w:val="Подпись к таблице"/>
    <w:basedOn w:val="ae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DB6F3B"/>
    <w:rPr>
      <w:rFonts w:eastAsia="Times New Roman" w:cs="Times New Roman"/>
      <w:szCs w:val="20"/>
      <w:shd w:val="clear" w:color="auto" w:fill="FFFFFF"/>
    </w:rPr>
  </w:style>
  <w:style w:type="character" w:customStyle="1" w:styleId="27pt">
    <w:name w:val="Основной текст (2) + 7 pt;Малые прописные"/>
    <w:basedOn w:val="21"/>
    <w:rsid w:val="00DB6F3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DB6F3B"/>
    <w:pPr>
      <w:widowControl w:val="0"/>
      <w:shd w:val="clear" w:color="auto" w:fill="FFFFFF"/>
      <w:spacing w:line="270" w:lineRule="exact"/>
      <w:jc w:val="both"/>
    </w:pPr>
    <w:rPr>
      <w:spacing w:val="-10"/>
      <w:sz w:val="22"/>
      <w:szCs w:val="22"/>
      <w:lang w:val="en-US" w:bidi="hi-IN"/>
    </w:rPr>
  </w:style>
  <w:style w:type="paragraph" w:customStyle="1" w:styleId="70">
    <w:name w:val="Основной текст (7)"/>
    <w:basedOn w:val="a"/>
    <w:link w:val="7"/>
    <w:rsid w:val="00DB6F3B"/>
    <w:pPr>
      <w:widowControl w:val="0"/>
      <w:shd w:val="clear" w:color="auto" w:fill="FFFFFF"/>
      <w:spacing w:line="280" w:lineRule="exact"/>
      <w:jc w:val="center"/>
    </w:pPr>
    <w:rPr>
      <w:sz w:val="22"/>
      <w:szCs w:val="22"/>
      <w:lang w:val="en-US" w:bidi="hi-IN"/>
    </w:rPr>
  </w:style>
  <w:style w:type="paragraph" w:customStyle="1" w:styleId="80">
    <w:name w:val="Основной текст (8)"/>
    <w:basedOn w:val="a"/>
    <w:link w:val="8"/>
    <w:rsid w:val="00DB6F3B"/>
    <w:pPr>
      <w:widowControl w:val="0"/>
      <w:shd w:val="clear" w:color="auto" w:fill="FFFFFF"/>
      <w:spacing w:line="270" w:lineRule="exact"/>
      <w:jc w:val="right"/>
    </w:pPr>
    <w:rPr>
      <w:rFonts w:ascii="Arial" w:eastAsia="Arial" w:hAnsi="Arial" w:cs="Arial"/>
      <w:sz w:val="18"/>
      <w:szCs w:val="18"/>
      <w:lang w:val="en-US" w:bidi="hi-IN"/>
    </w:rPr>
  </w:style>
  <w:style w:type="paragraph" w:customStyle="1" w:styleId="90">
    <w:name w:val="Основной текст (9)"/>
    <w:basedOn w:val="a"/>
    <w:link w:val="9"/>
    <w:rsid w:val="00DB6F3B"/>
    <w:pPr>
      <w:widowControl w:val="0"/>
      <w:shd w:val="clear" w:color="auto" w:fill="FFFFFF"/>
      <w:spacing w:after="120" w:line="0" w:lineRule="atLeast"/>
      <w:jc w:val="both"/>
    </w:pPr>
    <w:rPr>
      <w:sz w:val="20"/>
      <w:szCs w:val="20"/>
      <w:lang w:val="en-US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2822</Words>
  <Characters>16088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SPecialiST RePack</Company>
  <LinksUpToDate>false</LinksUpToDate>
  <CharactersWithSpaces>18873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Сервер</dc:creator>
  <cp:lastModifiedBy>User</cp:lastModifiedBy>
  <cp:revision>2</cp:revision>
  <cp:lastPrinted>2020-01-28T11:43:00Z</cp:lastPrinted>
  <dcterms:created xsi:type="dcterms:W3CDTF">2020-06-10T12:28:00Z</dcterms:created>
  <dcterms:modified xsi:type="dcterms:W3CDTF">2020-06-10T12:28:00Z</dcterms:modified>
  <dc:language>en-US</dc:language>
</cp:coreProperties>
</file>