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548"/>
      </w:tblGrid>
      <w:tr w:rsidR="000F0B17" w:rsidTr="000F0B17">
        <w:trPr>
          <w:trHeight w:val="481"/>
          <w:jc w:val="center"/>
        </w:trPr>
        <w:tc>
          <w:tcPr>
            <w:tcW w:w="6548" w:type="dxa"/>
          </w:tcPr>
          <w:p w:rsidR="000F0B17" w:rsidRDefault="00801800" w:rsidP="00C90A41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>
              <w:rPr>
                <w:rFonts w:eastAsiaTheme="minorHAnsi" w:cs="Times New Roman"/>
                <w:color w:val="000000"/>
                <w:szCs w:val="28"/>
                <w:lang w:eastAsia="en-US" w:bidi="ar-SA"/>
              </w:rPr>
              <w:t xml:space="preserve">Информация о несчастном случае, </w:t>
            </w:r>
            <w:r w:rsidRPr="00801800">
              <w:rPr>
                <w:rFonts w:eastAsiaTheme="minorHAnsi" w:cs="Times New Roman"/>
                <w:color w:val="000000"/>
                <w:szCs w:val="28"/>
                <w:lang w:eastAsia="en-US" w:bidi="ar-SA"/>
              </w:rPr>
              <w:t xml:space="preserve">завершённом расследованием </w:t>
            </w:r>
            <w:r w:rsidRPr="00801800">
              <w:rPr>
                <w:szCs w:val="28"/>
              </w:rPr>
              <w:t xml:space="preserve">в </w:t>
            </w:r>
            <w:r w:rsidR="00C90A41">
              <w:rPr>
                <w:szCs w:val="28"/>
              </w:rPr>
              <w:t>декабре</w:t>
            </w:r>
            <w:r w:rsidRPr="00801800">
              <w:rPr>
                <w:szCs w:val="28"/>
              </w:rPr>
              <w:t xml:space="preserve"> 2024 года</w:t>
            </w:r>
          </w:p>
        </w:tc>
      </w:tr>
    </w:tbl>
    <w:p w:rsidR="000F0B17" w:rsidRDefault="000F0B17" w:rsidP="00FF04FF">
      <w:pPr>
        <w:spacing w:line="276" w:lineRule="auto"/>
        <w:ind w:firstLine="0"/>
      </w:pPr>
    </w:p>
    <w:p w:rsidR="00C90A41" w:rsidRPr="00733E42" w:rsidRDefault="008C1892" w:rsidP="00C90A41">
      <w:pPr>
        <w:pStyle w:val="Default"/>
        <w:tabs>
          <w:tab w:val="left" w:pos="709"/>
        </w:tabs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801800">
        <w:rPr>
          <w:color w:val="auto"/>
          <w:sz w:val="28"/>
          <w:szCs w:val="28"/>
        </w:rPr>
        <w:t>Министерство труда, занятости и миграционной политики Самарской области</w:t>
      </w:r>
      <w:r w:rsidR="008306B2" w:rsidRPr="00801800">
        <w:rPr>
          <w:color w:val="auto"/>
          <w:sz w:val="28"/>
          <w:szCs w:val="28"/>
        </w:rPr>
        <w:t xml:space="preserve"> информирует </w:t>
      </w:r>
      <w:r w:rsidRPr="00801800">
        <w:rPr>
          <w:color w:val="auto"/>
          <w:sz w:val="28"/>
          <w:szCs w:val="28"/>
        </w:rPr>
        <w:t xml:space="preserve">о том, </w:t>
      </w:r>
      <w:r w:rsidR="000F0B17" w:rsidRPr="00801800">
        <w:rPr>
          <w:color w:val="auto"/>
          <w:sz w:val="28"/>
          <w:szCs w:val="28"/>
        </w:rPr>
        <w:t xml:space="preserve">что </w:t>
      </w:r>
      <w:r w:rsidR="00C90A41" w:rsidRPr="00733E42">
        <w:rPr>
          <w:color w:val="auto"/>
          <w:sz w:val="28"/>
          <w:szCs w:val="28"/>
        </w:rPr>
        <w:t xml:space="preserve">06.12.2024 завершено расследование несчастного случая, происшедшего 30.10.2024. </w:t>
      </w:r>
    </w:p>
    <w:p w:rsidR="00C90A41" w:rsidRPr="00733E42" w:rsidRDefault="00C90A41" w:rsidP="00C90A41">
      <w:pPr>
        <w:tabs>
          <w:tab w:val="left" w:pos="709"/>
        </w:tabs>
        <w:spacing w:line="360" w:lineRule="auto"/>
        <w:ind w:firstLine="708"/>
        <w:rPr>
          <w:szCs w:val="28"/>
        </w:rPr>
      </w:pPr>
      <w:r w:rsidRPr="00733E42">
        <w:rPr>
          <w:szCs w:val="28"/>
        </w:rPr>
        <w:t xml:space="preserve">На территории </w:t>
      </w:r>
      <w:proofErr w:type="spellStart"/>
      <w:r w:rsidRPr="00733E42">
        <w:rPr>
          <w:szCs w:val="28"/>
        </w:rPr>
        <w:t>г.о</w:t>
      </w:r>
      <w:proofErr w:type="spellEnd"/>
      <w:r w:rsidRPr="00733E42">
        <w:rPr>
          <w:szCs w:val="28"/>
        </w:rPr>
        <w:t xml:space="preserve">. Самара </w:t>
      </w:r>
      <w:proofErr w:type="spellStart"/>
      <w:r w:rsidRPr="00733E42">
        <w:rPr>
          <w:szCs w:val="28"/>
        </w:rPr>
        <w:t>электрогазосварщик</w:t>
      </w:r>
      <w:proofErr w:type="spellEnd"/>
      <w:r w:rsidRPr="00733E42">
        <w:rPr>
          <w:szCs w:val="28"/>
        </w:rPr>
        <w:t xml:space="preserve"> (47 лет) АО «</w:t>
      </w:r>
      <w:proofErr w:type="spellStart"/>
      <w:r w:rsidRPr="00733E42">
        <w:rPr>
          <w:szCs w:val="28"/>
        </w:rPr>
        <w:t>Сокское</w:t>
      </w:r>
      <w:proofErr w:type="spellEnd"/>
      <w:r w:rsidRPr="00733E42">
        <w:rPr>
          <w:szCs w:val="28"/>
        </w:rPr>
        <w:t xml:space="preserve"> </w:t>
      </w:r>
      <w:proofErr w:type="spellStart"/>
      <w:r w:rsidRPr="00733E42">
        <w:rPr>
          <w:szCs w:val="28"/>
        </w:rPr>
        <w:t>карьероуправление</w:t>
      </w:r>
      <w:proofErr w:type="spellEnd"/>
      <w:r w:rsidRPr="00733E42">
        <w:rPr>
          <w:szCs w:val="28"/>
        </w:rPr>
        <w:t xml:space="preserve">» (место регистрации юридического лица </w:t>
      </w:r>
      <w:proofErr w:type="spellStart"/>
      <w:r w:rsidRPr="00733E42">
        <w:rPr>
          <w:szCs w:val="28"/>
        </w:rPr>
        <w:t>г.о</w:t>
      </w:r>
      <w:proofErr w:type="spellEnd"/>
      <w:r w:rsidRPr="00733E42">
        <w:rPr>
          <w:szCs w:val="28"/>
        </w:rPr>
        <w:t xml:space="preserve">. Самара, ОКВЭД 23.70.1 – резка, обработка и отделка камня для использования в строительстве в качестве дорожного покрытия) погиб на рабочем месте в результате того, что </w:t>
      </w:r>
      <w:proofErr w:type="gramStart"/>
      <w:r w:rsidRPr="00733E42">
        <w:rPr>
          <w:szCs w:val="28"/>
        </w:rPr>
        <w:t>был</w:t>
      </w:r>
      <w:proofErr w:type="gramEnd"/>
      <w:r w:rsidRPr="00733E42">
        <w:rPr>
          <w:szCs w:val="28"/>
        </w:rPr>
        <w:t xml:space="preserve"> затянут между лентой ленточного конвейера и натяжным барабаном. </w:t>
      </w:r>
    </w:p>
    <w:p w:rsidR="00C90A41" w:rsidRPr="00733E42" w:rsidRDefault="00C90A41" w:rsidP="00C90A41">
      <w:pPr>
        <w:tabs>
          <w:tab w:val="left" w:pos="709"/>
        </w:tabs>
        <w:spacing w:line="360" w:lineRule="auto"/>
        <w:ind w:firstLine="708"/>
        <w:rPr>
          <w:szCs w:val="28"/>
        </w:rPr>
      </w:pPr>
      <w:r w:rsidRPr="00733E42">
        <w:rPr>
          <w:szCs w:val="28"/>
        </w:rPr>
        <w:t xml:space="preserve">В ходе расследования несчастного случая комиссией установлено, что его причиной явилась неудовлетворительная организация производства работ, в том числе несогласованность действий исполнителей, отсутствие взаимодействия между службами и подразделениями. </w:t>
      </w:r>
    </w:p>
    <w:p w:rsidR="00C90A41" w:rsidRPr="00733E42" w:rsidRDefault="00C90A41" w:rsidP="00C90A41">
      <w:pPr>
        <w:tabs>
          <w:tab w:val="left" w:pos="709"/>
        </w:tabs>
        <w:spacing w:line="360" w:lineRule="auto"/>
        <w:ind w:firstLine="708"/>
        <w:rPr>
          <w:szCs w:val="28"/>
        </w:rPr>
      </w:pPr>
      <w:r w:rsidRPr="00733E42">
        <w:rPr>
          <w:szCs w:val="28"/>
        </w:rPr>
        <w:t>Вид происшествия – воздействие движущихся, разлетающихся, вращающихся предметов, деталей, машин и других, в том числе защемление между неподвижными и движущимися предметами, деталями и машинами.</w:t>
      </w:r>
    </w:p>
    <w:p w:rsidR="00C90A41" w:rsidRPr="00733E42" w:rsidRDefault="00C90A41" w:rsidP="00C90A41">
      <w:pPr>
        <w:tabs>
          <w:tab w:val="left" w:pos="709"/>
        </w:tabs>
        <w:spacing w:line="360" w:lineRule="auto"/>
        <w:ind w:firstLine="708"/>
        <w:rPr>
          <w:szCs w:val="28"/>
        </w:rPr>
      </w:pPr>
      <w:r w:rsidRPr="00733E42">
        <w:rPr>
          <w:szCs w:val="28"/>
        </w:rPr>
        <w:t>В целях недопущения аналогичных несчастных случаев работодателям необходимо:</w:t>
      </w:r>
    </w:p>
    <w:p w:rsidR="00C90A41" w:rsidRPr="00733E42" w:rsidRDefault="00C90A41" w:rsidP="00C90A41">
      <w:pPr>
        <w:tabs>
          <w:tab w:val="left" w:pos="993"/>
        </w:tabs>
        <w:spacing w:line="360" w:lineRule="auto"/>
        <w:ind w:left="680" w:firstLine="0"/>
        <w:rPr>
          <w:szCs w:val="28"/>
        </w:rPr>
      </w:pPr>
      <w:r w:rsidRPr="00733E42">
        <w:rPr>
          <w:szCs w:val="28"/>
        </w:rPr>
        <w:t xml:space="preserve">- </w:t>
      </w:r>
      <w:r w:rsidRPr="00733E42">
        <w:rPr>
          <w:szCs w:val="28"/>
        </w:rPr>
        <w:tab/>
        <w:t>контролировать соблюдение работниками требований инструкций по охране труда;</w:t>
      </w:r>
    </w:p>
    <w:p w:rsidR="00C90A41" w:rsidRPr="00733E42" w:rsidRDefault="00C90A41" w:rsidP="00C90A41">
      <w:pPr>
        <w:tabs>
          <w:tab w:val="left" w:pos="993"/>
        </w:tabs>
        <w:spacing w:line="360" w:lineRule="auto"/>
        <w:ind w:left="680" w:firstLine="0"/>
        <w:rPr>
          <w:szCs w:val="28"/>
        </w:rPr>
      </w:pPr>
      <w:bookmarkStart w:id="0" w:name="_GoBack"/>
      <w:bookmarkEnd w:id="0"/>
      <w:r w:rsidRPr="00733E42">
        <w:rPr>
          <w:szCs w:val="28"/>
        </w:rPr>
        <w:t>-</w:t>
      </w:r>
      <w:r w:rsidRPr="00733E42">
        <w:rPr>
          <w:szCs w:val="28"/>
        </w:rPr>
        <w:tab/>
        <w:t>своевременно проводить с работниками инструктажи по охране труда, обучение и проверку знаний требований охраны туда;</w:t>
      </w:r>
    </w:p>
    <w:p w:rsidR="00C90A41" w:rsidRPr="00733E42" w:rsidRDefault="00C90A41" w:rsidP="00C90A41">
      <w:pPr>
        <w:tabs>
          <w:tab w:val="left" w:pos="709"/>
          <w:tab w:val="left" w:pos="993"/>
        </w:tabs>
        <w:spacing w:line="360" w:lineRule="auto"/>
        <w:ind w:left="680" w:firstLine="28"/>
        <w:rPr>
          <w:szCs w:val="28"/>
        </w:rPr>
      </w:pPr>
      <w:r w:rsidRPr="00733E42">
        <w:rPr>
          <w:szCs w:val="28"/>
        </w:rPr>
        <w:t>-</w:t>
      </w:r>
      <w:r w:rsidRPr="00733E42">
        <w:rPr>
          <w:szCs w:val="28"/>
        </w:rPr>
        <w:tab/>
        <w:t>не допускать выполнение работ без обеспечения работников соответствующими средствами коллективной и индивидуальной защиты.</w:t>
      </w:r>
    </w:p>
    <w:p w:rsidR="00FF04FF" w:rsidRPr="00FF04FF" w:rsidRDefault="00FF04FF" w:rsidP="00C90A41">
      <w:pPr>
        <w:pStyle w:val="Default"/>
        <w:tabs>
          <w:tab w:val="left" w:pos="709"/>
        </w:tabs>
        <w:spacing w:line="276" w:lineRule="auto"/>
        <w:ind w:firstLine="708"/>
        <w:jc w:val="both"/>
        <w:rPr>
          <w:szCs w:val="28"/>
        </w:rPr>
      </w:pPr>
    </w:p>
    <w:sectPr w:rsidR="00FF04FF" w:rsidRPr="00FF04FF" w:rsidSect="00B31E7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4B12"/>
    <w:rsid w:val="00034B12"/>
    <w:rsid w:val="00087DA5"/>
    <w:rsid w:val="000F0B17"/>
    <w:rsid w:val="0026134D"/>
    <w:rsid w:val="0029742B"/>
    <w:rsid w:val="003B2C7E"/>
    <w:rsid w:val="003F1D87"/>
    <w:rsid w:val="00587C0E"/>
    <w:rsid w:val="00600EE7"/>
    <w:rsid w:val="00690DD3"/>
    <w:rsid w:val="006B5B69"/>
    <w:rsid w:val="00756F5F"/>
    <w:rsid w:val="007D2F0A"/>
    <w:rsid w:val="007E0C75"/>
    <w:rsid w:val="00801800"/>
    <w:rsid w:val="008306B2"/>
    <w:rsid w:val="008A5BF4"/>
    <w:rsid w:val="008C1892"/>
    <w:rsid w:val="009004DF"/>
    <w:rsid w:val="00902278"/>
    <w:rsid w:val="009E3AEA"/>
    <w:rsid w:val="00AF0B88"/>
    <w:rsid w:val="00B31E7F"/>
    <w:rsid w:val="00B42439"/>
    <w:rsid w:val="00C0042E"/>
    <w:rsid w:val="00C77A63"/>
    <w:rsid w:val="00C90A41"/>
    <w:rsid w:val="00CE2422"/>
    <w:rsid w:val="00D065E3"/>
    <w:rsid w:val="00E108D3"/>
    <w:rsid w:val="00E12EBC"/>
    <w:rsid w:val="00E371CA"/>
    <w:rsid w:val="00FD5BA9"/>
    <w:rsid w:val="00FF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B12"/>
    <w:pPr>
      <w:widowControl w:val="0"/>
      <w:suppressAutoHyphens/>
      <w:spacing w:after="0" w:line="240" w:lineRule="auto"/>
      <w:ind w:firstLine="680"/>
      <w:jc w:val="both"/>
    </w:pPr>
    <w:rPr>
      <w:rFonts w:ascii="Times New Roman" w:eastAsia="Lucida Sans Unicode" w:hAnsi="Times New Roman" w:cs="Tahoma"/>
      <w:sz w:val="28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4B12"/>
    <w:pPr>
      <w:widowControl/>
      <w:suppressAutoHyphens w:val="0"/>
      <w:ind w:left="720" w:firstLine="0"/>
      <w:contextualSpacing/>
      <w:jc w:val="left"/>
    </w:pPr>
    <w:rPr>
      <w:rFonts w:eastAsia="Times New Roman" w:cs="Times New Roman"/>
      <w:sz w:val="24"/>
      <w:lang w:bidi="ar-SA"/>
    </w:rPr>
  </w:style>
  <w:style w:type="character" w:customStyle="1" w:styleId="Bodytext2">
    <w:name w:val="Body text (2)_"/>
    <w:basedOn w:val="a0"/>
    <w:link w:val="Bodytext20"/>
    <w:rsid w:val="00C0042E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C0042E"/>
    <w:pPr>
      <w:shd w:val="clear" w:color="auto" w:fill="FFFFFF"/>
      <w:suppressAutoHyphens w:val="0"/>
      <w:spacing w:after="240" w:line="328" w:lineRule="exact"/>
      <w:ind w:firstLine="0"/>
      <w:jc w:val="center"/>
    </w:pPr>
    <w:rPr>
      <w:rFonts w:asciiTheme="minorHAnsi" w:eastAsiaTheme="minorHAnsi" w:hAnsiTheme="minorHAnsi" w:cstheme="minorBidi"/>
      <w:szCs w:val="28"/>
      <w:lang w:eastAsia="en-US" w:bidi="ar-SA"/>
    </w:rPr>
  </w:style>
  <w:style w:type="character" w:styleId="a4">
    <w:name w:val="Hyperlink"/>
    <w:rsid w:val="008C1892"/>
    <w:rPr>
      <w:color w:val="000080"/>
      <w:u w:val="single"/>
    </w:rPr>
  </w:style>
  <w:style w:type="paragraph" w:customStyle="1" w:styleId="Default">
    <w:name w:val="Default"/>
    <w:rsid w:val="000F0B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9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gostenina_ev</dc:creator>
  <cp:keywords/>
  <dc:description/>
  <cp:lastModifiedBy>Гостенина Елена</cp:lastModifiedBy>
  <cp:revision>20</cp:revision>
  <dcterms:created xsi:type="dcterms:W3CDTF">2021-08-06T09:59:00Z</dcterms:created>
  <dcterms:modified xsi:type="dcterms:W3CDTF">2025-01-24T10:48:00Z</dcterms:modified>
</cp:coreProperties>
</file>