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B3" w:rsidRPr="00D450B3" w:rsidRDefault="00CB42BC" w:rsidP="00D450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EB5BF2" wp14:editId="613338BD">
            <wp:extent cx="5940425" cy="4467157"/>
            <wp:effectExtent l="0" t="0" r="3175" b="0"/>
            <wp:docPr id="2" name="Рисунок 2" descr="http://fs01.cap.ru/www19-10/komsml/news/2019/12/02/6fb00bf5-bea1-44fb-a708-3f9765353ebf/b069b892c6725bd357423bc8f6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01.cap.ru/www19-10/komsml/news/2019/12/02/6fb00bf5-bea1-44fb-a708-3f9765353ebf/b069b892c6725bd357423bc8f6c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0B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 </w:t>
      </w:r>
      <w:r w:rsidR="00D450B3" w:rsidRPr="00D450B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«Будь готов» к новогодним праздникам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 и рождественские праздники – это всегда особое и волшебное настроение не только у детей, но и у взрослых. Но даже во время праздничного веселья не стоит забывать о безопасности. К слову, именно поэтому работники МЧС проводят по всей стране акцию «Безопасный Новый год!». Чтобы долгожданное торжество не обернулось трагедией, нужно знать и помнить простые рекомендации от спасателей. Подробнее о них – в нашем материале.</w:t>
      </w:r>
    </w:p>
    <w:p w:rsidR="00D450B3" w:rsidRPr="00D450B3" w:rsidRDefault="00D450B3" w:rsidP="00D450B3">
      <w:pPr>
        <w:spacing w:after="0" w:line="240" w:lineRule="auto"/>
        <w:ind w:left="74" w:right="74"/>
        <w:jc w:val="both"/>
        <w:outlineLvl w:val="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Пиротехника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простых хлопушек до суперсовременных фейерверков и петард – ассортимент пиротехники впечатляет своим разнообразием. Особенно популярной такая продукция становится накануне зимних праздников – любителей «зажечь» в новогоднюю ночь всегда немало. Однако иногда подобное «веселье» оборачивается серьезными травмами. Причин может быть несколько: сомнительное качество товара, неправильное хранение или нарушение правил эксплуатации. Но со всем можно справиться, главное – подойти к этому ответственно.</w:t>
      </w:r>
    </w:p>
    <w:p w:rsidR="00D450B3" w:rsidRDefault="00D450B3" w:rsidP="00D45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Покупка.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первую очередь, забудьте о пиротехнических изделиях из-под полы – покупайте их только в специализированных магазинах. Не соглашайтесь на более выгодные предложения – глаза и руки в случае возникновения нештатной ситуации обойдутся дороже. Попросите у продавца сертификат безопасности. Обратите внимание на срок годности (как правило, 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пиротехника хранится не более трех лет) и инструкцию (обязательно на белорусском или русском языке), которую необходимо изучить. Рассмотрите упаковку и само изделие: дефектов быть не должно, фитиль – заклеен или спрятан под обертку.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Купил. Где хранить?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Помещение должно быть сухим и без каких-либо источников огня. Также нельзя держать пиротехнику возле батарей отопления. Например, балкон или кухня в качестве склада совсем не подходят: изделие либо отсыреет (просушивать его не стоит) и в лучшем случае не сработает, а в худшем – выстрелит с задержкой в самый неподходящий момент. Или наоборот, постепенно нагреваясь, сработает самопроизвольно.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Запуск.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Самый ответственный момент – пиротехника в действии. Не надейтесь на свои знания из прошлого – прежде чем запускать, обязательно прочитайте инструкцию еще раз: у каждого изделия свои особенности, будьте внимательны.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дома – максимум бенгальские огни, остальной пиротехнике место на улице. Эффектно салютовать с балкона тоже не стоит. Для запуска нужна открытая площадка, свободная от строений, деревьев, легковоспламеняющихся предметов. Важные условия – безветренная погода и расстояние до линий электропередач – 30 метров и более. Зрителям нужно отойти на расстояние, указанное в инструкции. Поджигать фитиль следует на расстоянии вытянутой руки. При этом направлять салют в сторону людей не стоит. Если же пиротехника не сработала – не нужно поджигать ее снова, не наклоняйтесь над ней, чтобы выяснить, что случилось.</w:t>
      </w:r>
    </w:p>
    <w:p w:rsidR="00D450B3" w:rsidRPr="00D450B3" w:rsidRDefault="00D450B3" w:rsidP="00D450B3">
      <w:pPr>
        <w:spacing w:before="75" w:after="75" w:line="240" w:lineRule="auto"/>
        <w:ind w:left="75" w:right="75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слову о балконах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один совет.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Из-за некачественной пиротехники или неправильного обращения с ней, брошенных окурков, а также, возможно, запущенных «китайских фонариков» может загореться балкон – этого можно избежать, всего лишь закрыв балконную раму.</w:t>
      </w:r>
    </w:p>
    <w:p w:rsidR="00D450B3" w:rsidRPr="00D450B3" w:rsidRDefault="00D450B3" w:rsidP="00D450B3">
      <w:pPr>
        <w:spacing w:before="75" w:after="75" w:line="240" w:lineRule="auto"/>
        <w:ind w:left="75" w:right="75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Новогодняя елка</w:t>
      </w:r>
    </w:p>
    <w:p w:rsidR="00D450B3" w:rsidRPr="00D450B3" w:rsidRDefault="00D450B3" w:rsidP="00D45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Установка.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Елка должна стоять на прочном основании и быть крепко закреплена, чтобы ее не могли уронить ни маленькие дети, ни внезапно решивший поиграть с украшениями кот. Елку следует разместить подальше от батарей отопления и электроприборов. Стоит предусмотреть расстояние и до детской кроватки – ночью объемный силуэт дерева может испугать малыша. Самое удачное место – угол вдали от прохода. Там ель не будет никому мешать.</w:t>
      </w:r>
    </w:p>
    <w:p w:rsidR="00D450B3" w:rsidRPr="00D450B3" w:rsidRDefault="00D450B3" w:rsidP="00D45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такой мере безопасности можно быть уверенным – даже если елка будет задета во время детской игры, она не упадет и никого не травмирует. Рядом с 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елью нельзя ставить подсвечники со свечами. Любое неосторожное движение может привести к пожару.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Украшение.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делайте «снег» из ваты или любых других легко воспламеняющихся веществ: неудачное попадание бенгальского огня – и вся конструкция заполыхает. При украшении новогодней елки не пользуйтесь свечами: открытый огонь может стать неприятной «изюминкой» праздника. Воздержитесь от самодельных игрушек из легко горючих материалов.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Немного о гирляндах и иллюминации. 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 должна быть качественной, сертифицированной, безопасной, а ее изоляция – плотной, гибкой и без внешних повреждений, лампочки – закрытыми. Коробка переключателя режимов не должна легко прогибаться. Работу гирлянды нужно проверить заранее перед тем, как её вешать, обратив особое внимание на проблемные места: соединение провода с вилкой, провода – с переключателем режимов, провода – с лампочками.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Наряжая елку, старайтесь не опускать гирлянды близко к полу, поскольку их могут зацепить дети или домашние животные. Елка с новогодними игрушками и украшениями может опрокинуться и ударить током.  Также одно из важных правил – не оставляйте гирлянды включенными на ночь или в то время, когда дома никого нет. Если говорить об иллюминации, то оформление должно производиться специалистами, имеющими соответствующую квалификацию. Не </w:t>
      </w:r>
      <w:proofErr w:type="spellStart"/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устраиваивайте</w:t>
      </w:r>
      <w:proofErr w:type="spellEnd"/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световые эффекты с применением химических и других веществ, бенгальских огней и хлопушек – от них может загореться елка.</w:t>
      </w:r>
    </w:p>
    <w:p w:rsidR="00D450B3" w:rsidRPr="00D450B3" w:rsidRDefault="00D450B3" w:rsidP="00D450B3">
      <w:pPr>
        <w:spacing w:before="75" w:after="75" w:line="240" w:lineRule="auto"/>
        <w:ind w:left="75" w:right="75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Алкоголь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новогодние праздники даже у тех, кто пьет мало, повышаются шансы получить серьезное алкогольное отравление. Нужно понимать, что вам предстоит несколько выходных, а значит, застолье может затянуться надолго. Употребление больших доз спиртного нередко становится косвенной причиной, приводящей к пожарам и несчастным случаям. Человек теряет ориентацию, координацию, контроль над собой, роняет зажженную сигарету, в результате – лишается имущества, а иногда и жизни. Помните, что от курения в постели в нетрезвом состоянии до гибели в огне – всего один шаг.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грядущие праздники прошли без последствий – соблюдайте эти несложные правила, будьте внимательны и осторожны.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50B3" w:rsidRDefault="00D450B3" w:rsidP="00D45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D32979">
        <w:rPr>
          <w:noProof/>
          <w:lang w:eastAsia="ru-RU"/>
        </w:rPr>
        <w:drawing>
          <wp:inline distT="0" distB="0" distL="0" distR="0" wp14:anchorId="3EC69A45" wp14:editId="4B8A6A2A">
            <wp:extent cx="5940425" cy="4199713"/>
            <wp:effectExtent l="0" t="0" r="3175" b="0"/>
            <wp:docPr id="6" name="Рисунок 6" descr="http://ds29.detkin-club.ru/editor/1877/images/f9a0b5f43a92dc73048f4c9df60ab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29.detkin-club.ru/editor/1877/images/f9a0b5f43a92dc73048f4c9df60aba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B3" w:rsidRDefault="00D450B3" w:rsidP="00D45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0B3" w:rsidRPr="00D450B3" w:rsidRDefault="00D450B3" w:rsidP="00D450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50B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Новогодние и рождественские праздники: что нужно помнить организаторам мероприятий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="00BC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Предновогодний месяц традиционно самый любимый у детей и многих взрослых. Новогодние елки, огоньки гирлянд, фейерверки. Окна магазинов уже украшены стилизациями, а атмосфера праздника витает в воздухе.    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Готовятся к праздничным мероприятиям кафе, рестораны, места с массовым пребыванием людей. Декабрь –месяц проведения новогодних </w:t>
      </w:r>
      <w:proofErr w:type="spellStart"/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корпоративов</w:t>
      </w:r>
      <w:proofErr w:type="spellEnd"/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елок</w:t>
      </w:r>
      <w:r w:rsidR="00BC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D450B3" w:rsidRPr="00D450B3" w:rsidRDefault="00BC0D70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опыт показывает, что несоблюдение правил, паника, а также безграмотные действия персонала могут привести к самым катастрофическим последствиям. Трагический 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много.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Выводы из подобных ситуаций 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первую очередь собственники объектов, ресторанов, кафе.  В них всегда находится большое число посетителей, а вместе с горючими декорациями, сценическим 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оформлением, драпировками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проблематичной эвакуацией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печальным последствиям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50B3" w:rsidRPr="00D450B3" w:rsidRDefault="00BC0D70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применение пиротехнических средств, эффектов с применением открытого огня на сценах, в спортивных сооружениях с трибунами при проведении массовых мероприятий не допускается. Персонал должен быть обучен и пройти пожарный инструктаж, уметь грамотно и быстро эвакуировать посетителей в случае нештатной ситуации. Ещё раз обратите внимание на пути эвакуации – они должны быть доступны и свободны. В помещениях, где проходят праздничные мероприятия, расчет количества человек определяется исходя из 0,75 м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площади пола на одного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помещения людьми сверх нормы не допускается. Если в помещении отсутствует электрическое освещение, то мероприятие можно проводить только в дневное время. Оформление иллюминаций и гирляндами должно производиться специалистами, имеющими соответствующую квалификации.</w:t>
      </w:r>
    </w:p>
    <w:p w:rsidR="00D450B3" w:rsidRPr="00D450B3" w:rsidRDefault="00BC0D70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новогодних мероприятий для детских групп у администрации учреждения, где оно проходит, должны быть </w:t>
      </w:r>
      <w:proofErr w:type="spellStart"/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поф</w:t>
      </w:r>
      <w:bookmarkStart w:id="0" w:name="_GoBack"/>
      <w:bookmarkEnd w:id="0"/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амильные</w:t>
      </w:r>
      <w:proofErr w:type="spellEnd"/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списки ребят и их количество, что </w:t>
      </w:r>
      <w:r w:rsidR="00D32979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</w:t>
      </w:r>
      <w:r w:rsidR="00D450B3"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эвакуации.  С детьми обязаны постоянно находиться взрослые. </w:t>
      </w:r>
    </w:p>
    <w:p w:rsidR="00D450B3" w:rsidRPr="00D450B3" w:rsidRDefault="00D450B3" w:rsidP="00D450B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4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635E" w:rsidRDefault="00E0635E"/>
    <w:sectPr w:rsidR="00E0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15"/>
    <w:rsid w:val="00BC0D70"/>
    <w:rsid w:val="00CB42BC"/>
    <w:rsid w:val="00D32979"/>
    <w:rsid w:val="00D450B3"/>
    <w:rsid w:val="00D93393"/>
    <w:rsid w:val="00DF7A15"/>
    <w:rsid w:val="00E0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4025-5416-4D99-81F8-5075EBF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Галиахметов Тагир</dc:creator>
  <cp:keywords/>
  <dc:description/>
  <cp:lastModifiedBy>Галиахметов Тагир</cp:lastModifiedBy>
  <cp:revision>7</cp:revision>
  <dcterms:created xsi:type="dcterms:W3CDTF">2019-12-26T12:10:00Z</dcterms:created>
  <dcterms:modified xsi:type="dcterms:W3CDTF">2019-12-26T12:28:00Z</dcterms:modified>
</cp:coreProperties>
</file>