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5851" w:rsidRPr="001844C7" w:rsidRDefault="00355851">
      <w:pPr>
        <w:ind w:left="708"/>
        <w:rPr>
          <w:rFonts w:ascii="Times New Roman" w:hAnsi="Times New Roman" w:cs="Times New Roman"/>
          <w:sz w:val="28"/>
          <w:szCs w:val="28"/>
        </w:rPr>
      </w:pPr>
      <w:bookmarkStart w:id="0" w:name="_GoBack"/>
      <w:bookmarkEnd w:id="0"/>
    </w:p>
    <w:p w:rsidR="00355851" w:rsidRPr="001844C7" w:rsidRDefault="00355851">
      <w:pPr>
        <w:ind w:left="708"/>
        <w:jc w:val="center"/>
        <w:rPr>
          <w:rFonts w:ascii="Times New Roman" w:hAnsi="Times New Roman" w:cs="Times New Roman"/>
          <w:sz w:val="28"/>
          <w:szCs w:val="28"/>
        </w:rPr>
      </w:pPr>
      <w:r w:rsidRPr="001844C7">
        <w:rPr>
          <w:rFonts w:ascii="Times New Roman" w:hAnsi="Times New Roman" w:cs="Times New Roman"/>
          <w:sz w:val="28"/>
          <w:szCs w:val="28"/>
        </w:rPr>
        <w:t>Государственное унитарное предприятие Самарской области</w:t>
      </w:r>
    </w:p>
    <w:p w:rsidR="00355851" w:rsidRPr="001844C7" w:rsidRDefault="00355851">
      <w:pPr>
        <w:ind w:left="708"/>
        <w:jc w:val="center"/>
        <w:rPr>
          <w:rFonts w:ascii="Times New Roman" w:hAnsi="Times New Roman" w:cs="Times New Roman"/>
        </w:rPr>
      </w:pPr>
      <w:r w:rsidRPr="001844C7">
        <w:rPr>
          <w:rFonts w:ascii="Times New Roman" w:hAnsi="Times New Roman" w:cs="Times New Roman"/>
          <w:sz w:val="28"/>
          <w:szCs w:val="28"/>
        </w:rPr>
        <w:t xml:space="preserve"> </w:t>
      </w:r>
      <w:r w:rsidRPr="001844C7">
        <w:rPr>
          <w:rFonts w:ascii="Times New Roman" w:hAnsi="Times New Roman" w:cs="Times New Roman"/>
          <w:b/>
          <w:bCs/>
          <w:sz w:val="28"/>
          <w:szCs w:val="28"/>
        </w:rPr>
        <w:t>Институт «ТеррНИИгражданпроект»</w:t>
      </w: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ind w:left="708"/>
        <w:jc w:val="right"/>
        <w:rPr>
          <w:rFonts w:ascii="Times New Roman" w:hAnsi="Times New Roman" w:cs="Times New Roman"/>
          <w:b/>
          <w:bCs/>
        </w:rPr>
      </w:pPr>
    </w:p>
    <w:p w:rsidR="00355851" w:rsidRPr="001844C7" w:rsidRDefault="00355851">
      <w:pPr>
        <w:ind w:left="708"/>
        <w:jc w:val="right"/>
        <w:rPr>
          <w:rFonts w:ascii="Times New Roman" w:hAnsi="Times New Roman" w:cs="Times New Roman"/>
          <w:b/>
          <w:bCs/>
        </w:rPr>
      </w:pPr>
    </w:p>
    <w:p w:rsidR="00355851" w:rsidRPr="001844C7" w:rsidRDefault="00355851">
      <w:pPr>
        <w:ind w:left="708"/>
        <w:jc w:val="right"/>
        <w:rPr>
          <w:rFonts w:ascii="Times New Roman" w:hAnsi="Times New Roman" w:cs="Times New Roman"/>
          <w:b/>
          <w:bCs/>
        </w:rPr>
      </w:pPr>
    </w:p>
    <w:p w:rsidR="00355851" w:rsidRPr="001844C7" w:rsidRDefault="00355851">
      <w:pPr>
        <w:ind w:left="708"/>
        <w:jc w:val="right"/>
        <w:rPr>
          <w:rFonts w:ascii="Times New Roman" w:hAnsi="Times New Roman" w:cs="Times New Roman"/>
        </w:rPr>
      </w:pPr>
    </w:p>
    <w:p w:rsidR="00355851" w:rsidRPr="001844C7" w:rsidRDefault="00355851">
      <w:pPr>
        <w:rPr>
          <w:rFonts w:ascii="Times New Roman" w:hAnsi="Times New Roman" w:cs="Times New Roman"/>
        </w:rPr>
      </w:pPr>
    </w:p>
    <w:p w:rsidR="00355851" w:rsidRPr="001844C7" w:rsidRDefault="00355851">
      <w:pPr>
        <w:ind w:left="708"/>
        <w:jc w:val="center"/>
        <w:rPr>
          <w:rFonts w:ascii="Times New Roman" w:hAnsi="Times New Roman" w:cs="Times New Roman"/>
          <w:b/>
          <w:sz w:val="36"/>
          <w:szCs w:val="36"/>
        </w:rPr>
      </w:pPr>
      <w:r w:rsidRPr="001844C7">
        <w:rPr>
          <w:rFonts w:ascii="Times New Roman" w:hAnsi="Times New Roman" w:cs="Times New Roman"/>
          <w:b/>
          <w:sz w:val="36"/>
          <w:szCs w:val="36"/>
        </w:rPr>
        <w:t xml:space="preserve">Изменения в генеральный план </w:t>
      </w:r>
    </w:p>
    <w:p w:rsidR="00355851" w:rsidRPr="001844C7" w:rsidRDefault="00355851">
      <w:pPr>
        <w:ind w:left="708"/>
        <w:jc w:val="center"/>
        <w:rPr>
          <w:rFonts w:ascii="Times New Roman" w:hAnsi="Times New Roman" w:cs="Times New Roman"/>
          <w:b/>
          <w:sz w:val="36"/>
          <w:szCs w:val="36"/>
        </w:rPr>
      </w:pPr>
      <w:r w:rsidRPr="001844C7">
        <w:rPr>
          <w:rFonts w:ascii="Times New Roman" w:hAnsi="Times New Roman" w:cs="Times New Roman"/>
          <w:b/>
          <w:sz w:val="36"/>
          <w:szCs w:val="36"/>
        </w:rPr>
        <w:t xml:space="preserve">сельского поселения Лопатино </w:t>
      </w:r>
    </w:p>
    <w:p w:rsidR="00355851" w:rsidRPr="001844C7" w:rsidRDefault="00355851">
      <w:pPr>
        <w:ind w:left="708"/>
        <w:jc w:val="center"/>
        <w:rPr>
          <w:rFonts w:ascii="Times New Roman" w:hAnsi="Times New Roman" w:cs="Times New Roman"/>
          <w:b/>
          <w:sz w:val="36"/>
          <w:szCs w:val="36"/>
        </w:rPr>
      </w:pPr>
      <w:r w:rsidRPr="001844C7">
        <w:rPr>
          <w:rFonts w:ascii="Times New Roman" w:hAnsi="Times New Roman" w:cs="Times New Roman"/>
          <w:b/>
          <w:sz w:val="36"/>
          <w:szCs w:val="36"/>
        </w:rPr>
        <w:t>муниципального района Волжский</w:t>
      </w:r>
    </w:p>
    <w:p w:rsidR="00355851" w:rsidRPr="001844C7" w:rsidRDefault="00355851">
      <w:pPr>
        <w:ind w:left="708"/>
        <w:jc w:val="center"/>
        <w:rPr>
          <w:rFonts w:ascii="Times New Roman" w:hAnsi="Times New Roman" w:cs="Times New Roman"/>
          <w:b/>
        </w:rPr>
      </w:pPr>
      <w:r w:rsidRPr="001844C7">
        <w:rPr>
          <w:rFonts w:ascii="Times New Roman" w:hAnsi="Times New Roman" w:cs="Times New Roman"/>
          <w:b/>
          <w:sz w:val="36"/>
          <w:szCs w:val="36"/>
        </w:rPr>
        <w:t>Самарской области</w:t>
      </w:r>
    </w:p>
    <w:p w:rsidR="00355851" w:rsidRPr="001844C7" w:rsidRDefault="00355851">
      <w:pPr>
        <w:tabs>
          <w:tab w:val="left" w:pos="4440"/>
        </w:tabs>
        <w:ind w:left="708"/>
        <w:rPr>
          <w:rFonts w:ascii="Times New Roman" w:hAnsi="Times New Roman" w:cs="Times New Roman"/>
          <w:b/>
          <w:bCs/>
          <w:sz w:val="28"/>
        </w:rPr>
      </w:pPr>
      <w:r w:rsidRPr="001844C7">
        <w:rPr>
          <w:rFonts w:ascii="Times New Roman" w:hAnsi="Times New Roman" w:cs="Times New Roman"/>
          <w:b/>
        </w:rPr>
        <w:tab/>
      </w:r>
    </w:p>
    <w:p w:rsidR="00355851" w:rsidRPr="001844C7" w:rsidRDefault="00355851">
      <w:pPr>
        <w:ind w:left="708"/>
        <w:jc w:val="center"/>
        <w:rPr>
          <w:rFonts w:ascii="Times New Roman" w:hAnsi="Times New Roman" w:cs="Times New Roman"/>
          <w:b/>
          <w:bCs/>
          <w:sz w:val="28"/>
        </w:rPr>
      </w:pPr>
    </w:p>
    <w:p w:rsidR="00355851" w:rsidRPr="001844C7" w:rsidRDefault="00355851">
      <w:pPr>
        <w:ind w:left="708"/>
        <w:jc w:val="center"/>
        <w:rPr>
          <w:rFonts w:ascii="Times New Roman" w:hAnsi="Times New Roman" w:cs="Times New Roman"/>
          <w:u w:val="single"/>
        </w:rPr>
      </w:pPr>
    </w:p>
    <w:p w:rsidR="00355851" w:rsidRPr="001844C7" w:rsidRDefault="00355851">
      <w:pPr>
        <w:ind w:left="708"/>
        <w:jc w:val="center"/>
        <w:rPr>
          <w:rFonts w:ascii="Times New Roman" w:hAnsi="Times New Roman" w:cs="Times New Roman"/>
          <w:b/>
          <w:sz w:val="28"/>
          <w:szCs w:val="28"/>
        </w:rPr>
      </w:pPr>
      <w:r w:rsidRPr="001844C7">
        <w:rPr>
          <w:rFonts w:ascii="Times New Roman" w:hAnsi="Times New Roman" w:cs="Times New Roman"/>
          <w:b/>
          <w:sz w:val="28"/>
          <w:szCs w:val="28"/>
        </w:rPr>
        <w:t xml:space="preserve">Положение о территориальном планировании </w:t>
      </w:r>
    </w:p>
    <w:p w:rsidR="00355851" w:rsidRPr="001844C7" w:rsidRDefault="00355851">
      <w:pPr>
        <w:ind w:left="708"/>
        <w:jc w:val="center"/>
        <w:rPr>
          <w:rFonts w:ascii="Times New Roman" w:hAnsi="Times New Roman" w:cs="Times New Roman"/>
          <w:b/>
          <w:sz w:val="28"/>
          <w:szCs w:val="28"/>
        </w:rPr>
      </w:pPr>
      <w:r w:rsidRPr="001844C7">
        <w:rPr>
          <w:rFonts w:ascii="Times New Roman" w:hAnsi="Times New Roman" w:cs="Times New Roman"/>
          <w:b/>
          <w:sz w:val="28"/>
          <w:szCs w:val="28"/>
        </w:rPr>
        <w:t xml:space="preserve">сельского поселения Лопатино </w:t>
      </w:r>
    </w:p>
    <w:p w:rsidR="00355851" w:rsidRPr="001844C7" w:rsidRDefault="00355851">
      <w:pPr>
        <w:ind w:left="708"/>
        <w:jc w:val="center"/>
        <w:rPr>
          <w:rFonts w:ascii="Times New Roman" w:hAnsi="Times New Roman" w:cs="Times New Roman"/>
          <w:b/>
          <w:sz w:val="28"/>
          <w:szCs w:val="28"/>
        </w:rPr>
      </w:pPr>
      <w:r w:rsidRPr="001844C7">
        <w:rPr>
          <w:rFonts w:ascii="Times New Roman" w:hAnsi="Times New Roman" w:cs="Times New Roman"/>
          <w:b/>
          <w:sz w:val="28"/>
          <w:szCs w:val="28"/>
        </w:rPr>
        <w:t xml:space="preserve">муниципального района Волжский </w:t>
      </w:r>
    </w:p>
    <w:p w:rsidR="00355851" w:rsidRPr="001844C7" w:rsidRDefault="00355851">
      <w:pPr>
        <w:ind w:left="708"/>
        <w:jc w:val="center"/>
        <w:rPr>
          <w:rFonts w:ascii="Times New Roman" w:hAnsi="Times New Roman" w:cs="Times New Roman"/>
          <w:b/>
          <w:sz w:val="28"/>
          <w:szCs w:val="28"/>
        </w:rPr>
      </w:pPr>
      <w:r w:rsidRPr="001844C7">
        <w:rPr>
          <w:rFonts w:ascii="Times New Roman" w:hAnsi="Times New Roman" w:cs="Times New Roman"/>
          <w:b/>
          <w:sz w:val="28"/>
          <w:szCs w:val="28"/>
        </w:rPr>
        <w:t>Самарской области</w:t>
      </w:r>
    </w:p>
    <w:p w:rsidR="00355851" w:rsidRPr="001844C7" w:rsidRDefault="00355851">
      <w:pPr>
        <w:ind w:left="708"/>
        <w:rPr>
          <w:rFonts w:ascii="Times New Roman" w:hAnsi="Times New Roman" w:cs="Times New Roman"/>
          <w:b/>
          <w:sz w:val="28"/>
          <w:szCs w:val="28"/>
        </w:rPr>
      </w:pPr>
    </w:p>
    <w:p w:rsidR="00355851" w:rsidRPr="001844C7" w:rsidRDefault="00355851">
      <w:pPr>
        <w:ind w:left="708"/>
        <w:rPr>
          <w:rFonts w:ascii="Times New Roman" w:hAnsi="Times New Roman" w:cs="Times New Roman"/>
          <w:b/>
          <w:bCs/>
          <w:sz w:val="28"/>
        </w:rPr>
      </w:pPr>
    </w:p>
    <w:p w:rsidR="00355851" w:rsidRPr="001844C7" w:rsidRDefault="00355851">
      <w:pPr>
        <w:ind w:left="708"/>
        <w:rPr>
          <w:rFonts w:ascii="Times New Roman" w:hAnsi="Times New Roman" w:cs="Times New Roman"/>
          <w:b/>
          <w:bCs/>
          <w:sz w:val="28"/>
        </w:rPr>
      </w:pP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ind w:left="708"/>
        <w:rPr>
          <w:rFonts w:ascii="Times New Roman" w:hAnsi="Times New Roman" w:cs="Times New Roman"/>
        </w:rPr>
      </w:pPr>
    </w:p>
    <w:p w:rsidR="00355851" w:rsidRPr="001844C7" w:rsidRDefault="00355851">
      <w:pPr>
        <w:tabs>
          <w:tab w:val="left" w:pos="2816"/>
        </w:tabs>
        <w:rPr>
          <w:rFonts w:ascii="Times New Roman" w:hAnsi="Times New Roman" w:cs="Times New Roman"/>
          <w:sz w:val="28"/>
          <w:szCs w:val="28"/>
        </w:rPr>
      </w:pPr>
      <w:r w:rsidRPr="001844C7">
        <w:rPr>
          <w:rFonts w:ascii="Times New Roman" w:hAnsi="Times New Roman" w:cs="Times New Roman"/>
          <w:sz w:val="28"/>
          <w:szCs w:val="28"/>
        </w:rPr>
        <w:tab/>
      </w:r>
    </w:p>
    <w:p w:rsidR="00355851" w:rsidRPr="001844C7" w:rsidRDefault="00355851">
      <w:pPr>
        <w:tabs>
          <w:tab w:val="left" w:pos="2816"/>
        </w:tabs>
        <w:rPr>
          <w:rFonts w:ascii="Times New Roman" w:hAnsi="Times New Roman" w:cs="Times New Roman"/>
          <w:sz w:val="28"/>
          <w:szCs w:val="28"/>
        </w:rPr>
      </w:pPr>
    </w:p>
    <w:p w:rsidR="00355851" w:rsidRPr="001844C7" w:rsidRDefault="00355851">
      <w:pPr>
        <w:tabs>
          <w:tab w:val="left" w:pos="2816"/>
        </w:tabs>
        <w:rPr>
          <w:rFonts w:ascii="Times New Roman" w:hAnsi="Times New Roman" w:cs="Times New Roman"/>
          <w:sz w:val="28"/>
          <w:szCs w:val="28"/>
        </w:rPr>
      </w:pPr>
    </w:p>
    <w:p w:rsidR="00355851" w:rsidRPr="001844C7" w:rsidRDefault="00355851">
      <w:pPr>
        <w:tabs>
          <w:tab w:val="left" w:pos="2816"/>
        </w:tabs>
        <w:rPr>
          <w:rFonts w:ascii="Times New Roman" w:hAnsi="Times New Roman" w:cs="Times New Roman"/>
          <w:sz w:val="28"/>
          <w:szCs w:val="28"/>
        </w:rPr>
      </w:pPr>
    </w:p>
    <w:p w:rsidR="00355851" w:rsidRPr="001844C7" w:rsidRDefault="00355851">
      <w:pPr>
        <w:tabs>
          <w:tab w:val="left" w:pos="2816"/>
        </w:tabs>
        <w:rPr>
          <w:rFonts w:ascii="Times New Roman" w:hAnsi="Times New Roman" w:cs="Times New Roman"/>
          <w:sz w:val="28"/>
          <w:szCs w:val="28"/>
        </w:rPr>
      </w:pPr>
    </w:p>
    <w:p w:rsidR="00355851" w:rsidRPr="001844C7" w:rsidRDefault="00355851">
      <w:pPr>
        <w:ind w:left="708"/>
        <w:jc w:val="center"/>
        <w:rPr>
          <w:rFonts w:ascii="Times New Roman" w:hAnsi="Times New Roman" w:cs="Times New Roman"/>
          <w:sz w:val="28"/>
          <w:szCs w:val="28"/>
        </w:rPr>
      </w:pPr>
    </w:p>
    <w:p w:rsidR="00355851" w:rsidRPr="001844C7" w:rsidRDefault="00355851">
      <w:pPr>
        <w:ind w:left="708"/>
        <w:jc w:val="center"/>
        <w:rPr>
          <w:rFonts w:ascii="Times New Roman" w:hAnsi="Times New Roman" w:cs="Times New Roman"/>
          <w:sz w:val="28"/>
          <w:szCs w:val="28"/>
        </w:rPr>
      </w:pPr>
    </w:p>
    <w:p w:rsidR="00355851" w:rsidRPr="001844C7" w:rsidRDefault="00355851">
      <w:pPr>
        <w:ind w:left="708"/>
        <w:jc w:val="center"/>
        <w:rPr>
          <w:rFonts w:ascii="Times New Roman" w:hAnsi="Times New Roman" w:cs="Times New Roman"/>
          <w:sz w:val="28"/>
          <w:szCs w:val="28"/>
        </w:rPr>
      </w:pPr>
    </w:p>
    <w:p w:rsidR="00355851" w:rsidRPr="001844C7" w:rsidRDefault="00355851">
      <w:pPr>
        <w:ind w:left="708"/>
        <w:jc w:val="center"/>
        <w:rPr>
          <w:rFonts w:ascii="Times New Roman" w:hAnsi="Times New Roman" w:cs="Times New Roman"/>
          <w:b/>
          <w:bCs/>
        </w:rPr>
      </w:pPr>
    </w:p>
    <w:p w:rsidR="00355851" w:rsidRPr="001844C7" w:rsidRDefault="00355851">
      <w:pPr>
        <w:ind w:left="708"/>
        <w:jc w:val="center"/>
        <w:rPr>
          <w:rFonts w:ascii="Times New Roman" w:hAnsi="Times New Roman" w:cs="Times New Roman"/>
          <w:b/>
          <w:bCs/>
        </w:rPr>
      </w:pPr>
    </w:p>
    <w:p w:rsidR="00355851" w:rsidRPr="001844C7" w:rsidRDefault="00355851">
      <w:pPr>
        <w:ind w:left="708"/>
        <w:jc w:val="center"/>
        <w:rPr>
          <w:rFonts w:ascii="Times New Roman" w:hAnsi="Times New Roman" w:cs="Times New Roman"/>
          <w:b/>
          <w:bCs/>
        </w:rPr>
      </w:pPr>
    </w:p>
    <w:p w:rsidR="00355851" w:rsidRPr="001844C7" w:rsidRDefault="00355851">
      <w:pPr>
        <w:tabs>
          <w:tab w:val="left" w:pos="5376"/>
          <w:tab w:val="left" w:pos="5670"/>
        </w:tabs>
        <w:rPr>
          <w:rFonts w:ascii="Times New Roman" w:hAnsi="Times New Roman" w:cs="Times New Roman"/>
          <w:sz w:val="28"/>
        </w:rPr>
      </w:pPr>
    </w:p>
    <w:p w:rsidR="00355851" w:rsidRPr="001844C7" w:rsidRDefault="00355851">
      <w:pPr>
        <w:ind w:left="708"/>
        <w:jc w:val="center"/>
        <w:rPr>
          <w:caps/>
          <w:sz w:val="28"/>
          <w:szCs w:val="28"/>
        </w:rPr>
        <w:sectPr w:rsidR="00355851" w:rsidRPr="001844C7">
          <w:headerReference w:type="default" r:id="rId7"/>
          <w:footerReference w:type="even" r:id="rId8"/>
          <w:footerReference w:type="default" r:id="rId9"/>
          <w:headerReference w:type="first" r:id="rId10"/>
          <w:footerReference w:type="first" r:id="rId11"/>
          <w:pgSz w:w="11906" w:h="16838"/>
          <w:pgMar w:top="1134" w:right="851" w:bottom="1415" w:left="1701" w:header="708" w:footer="1134" w:gutter="0"/>
          <w:cols w:space="720"/>
          <w:docGrid w:linePitch="600" w:charSpace="32768"/>
        </w:sectPr>
      </w:pPr>
      <w:r w:rsidRPr="001844C7">
        <w:rPr>
          <w:rFonts w:ascii="Times New Roman" w:hAnsi="Times New Roman" w:cs="Times New Roman"/>
          <w:sz w:val="28"/>
        </w:rPr>
        <w:t>г. Самара, 2019 г.</w:t>
      </w:r>
    </w:p>
    <w:p w:rsidR="00355851" w:rsidRPr="001844C7" w:rsidRDefault="00355851">
      <w:pPr>
        <w:pStyle w:val="ConsPlusTitle"/>
        <w:widowControl/>
        <w:jc w:val="center"/>
        <w:rPr>
          <w:caps/>
          <w:sz w:val="28"/>
          <w:szCs w:val="28"/>
        </w:rPr>
      </w:pPr>
      <w:r w:rsidRPr="001844C7">
        <w:rPr>
          <w:caps/>
          <w:sz w:val="28"/>
          <w:szCs w:val="28"/>
        </w:rPr>
        <w:lastRenderedPageBreak/>
        <w:t>Положение</w:t>
      </w:r>
    </w:p>
    <w:p w:rsidR="00355851" w:rsidRPr="001844C7" w:rsidRDefault="00355851">
      <w:pPr>
        <w:pStyle w:val="ConsPlusTitle"/>
        <w:widowControl/>
        <w:jc w:val="center"/>
        <w:rPr>
          <w:caps/>
          <w:sz w:val="28"/>
          <w:szCs w:val="28"/>
        </w:rPr>
      </w:pPr>
      <w:r w:rsidRPr="001844C7">
        <w:rPr>
          <w:caps/>
          <w:sz w:val="28"/>
          <w:szCs w:val="28"/>
        </w:rPr>
        <w:t xml:space="preserve">о территориальном планировании </w:t>
      </w:r>
    </w:p>
    <w:p w:rsidR="00355851" w:rsidRPr="001844C7" w:rsidRDefault="00355851">
      <w:pPr>
        <w:pStyle w:val="ConsPlusTitle"/>
        <w:widowControl/>
        <w:jc w:val="center"/>
        <w:rPr>
          <w:caps/>
          <w:sz w:val="28"/>
          <w:szCs w:val="28"/>
        </w:rPr>
      </w:pPr>
      <w:r w:rsidRPr="001844C7">
        <w:rPr>
          <w:caps/>
          <w:sz w:val="28"/>
          <w:szCs w:val="28"/>
        </w:rPr>
        <w:t>сельского поселения Лопатино</w:t>
      </w:r>
    </w:p>
    <w:p w:rsidR="00355851" w:rsidRPr="001844C7" w:rsidRDefault="00355851">
      <w:pPr>
        <w:pStyle w:val="ConsPlusTitle"/>
        <w:widowControl/>
        <w:jc w:val="center"/>
        <w:rPr>
          <w:caps/>
          <w:sz w:val="28"/>
          <w:szCs w:val="28"/>
        </w:rPr>
      </w:pPr>
      <w:r w:rsidRPr="001844C7">
        <w:rPr>
          <w:caps/>
          <w:sz w:val="28"/>
          <w:szCs w:val="28"/>
        </w:rPr>
        <w:t>муниципального района Волжский</w:t>
      </w:r>
    </w:p>
    <w:p w:rsidR="00355851" w:rsidRPr="001844C7" w:rsidRDefault="00355851">
      <w:pPr>
        <w:pStyle w:val="ConsPlusTitle"/>
        <w:widowControl/>
        <w:jc w:val="center"/>
        <w:rPr>
          <w:sz w:val="28"/>
          <w:szCs w:val="28"/>
        </w:rPr>
      </w:pPr>
      <w:r w:rsidRPr="001844C7">
        <w:rPr>
          <w:caps/>
          <w:sz w:val="28"/>
          <w:szCs w:val="28"/>
        </w:rPr>
        <w:t>Самарской области</w:t>
      </w:r>
    </w:p>
    <w:p w:rsidR="00355851" w:rsidRPr="001844C7" w:rsidRDefault="00355851">
      <w:pPr>
        <w:autoSpaceDE w:val="0"/>
        <w:jc w:val="center"/>
        <w:rPr>
          <w:rFonts w:ascii="Times New Roman" w:hAnsi="Times New Roman" w:cs="Times New Roman"/>
          <w:sz w:val="28"/>
          <w:szCs w:val="28"/>
        </w:rPr>
      </w:pPr>
    </w:p>
    <w:p w:rsidR="00355851" w:rsidRPr="001844C7" w:rsidRDefault="00355851">
      <w:pPr>
        <w:autoSpaceDE w:val="0"/>
        <w:jc w:val="center"/>
        <w:rPr>
          <w:rFonts w:ascii="Times New Roman" w:hAnsi="Times New Roman" w:cs="Times New Roman"/>
          <w:sz w:val="28"/>
          <w:szCs w:val="28"/>
        </w:rPr>
      </w:pPr>
      <w:r w:rsidRPr="001844C7">
        <w:rPr>
          <w:rFonts w:ascii="Times New Roman" w:hAnsi="Times New Roman" w:cs="Times New Roman"/>
          <w:sz w:val="28"/>
          <w:szCs w:val="28"/>
        </w:rPr>
        <w:t>1. Общие положения</w:t>
      </w:r>
    </w:p>
    <w:p w:rsidR="00355851" w:rsidRPr="001844C7" w:rsidRDefault="00355851">
      <w:pPr>
        <w:autoSpaceDE w:val="0"/>
        <w:ind w:firstLine="709"/>
        <w:jc w:val="both"/>
        <w:rPr>
          <w:rFonts w:ascii="Times New Roman" w:hAnsi="Times New Roman" w:cs="Times New Roman"/>
          <w:sz w:val="28"/>
          <w:szCs w:val="28"/>
        </w:rPr>
      </w:pP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1.1. В соответствии с градостроительным законодательством Генеральный план сельского поселения Лопатино муниципального района Волжский Самарской области (далее – Генеральный план) является документом территориального планирования муниципального образования. Генеральным планом определено, исходя из совокупности социальных, экономических, экологических и иных факторов, назначение территорий сельского поселения Лопатино муниципального района Волжский Самарской области в целях обеспечения их устойчивого развития,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1.2. Генеральный план разработан в соответствии с Конституцией Российской Федерации, Градостроительным кодексом Российской Федерации, Земельным кодексом Российской Федерации,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Лопатино муниципального района Волжский Самарской области, иными нормативными правовыми актами сельского поселения Лопатино муниципального района Волжский Самарской области.</w:t>
      </w:r>
    </w:p>
    <w:p w:rsidR="00355851" w:rsidRPr="001844C7" w:rsidRDefault="00355851">
      <w:pPr>
        <w:autoSpaceDE w:val="0"/>
        <w:spacing w:line="360" w:lineRule="auto"/>
        <w:ind w:firstLine="709"/>
        <w:jc w:val="both"/>
        <w:rPr>
          <w:rFonts w:ascii="Times New Roman" w:hAnsi="Times New Roman" w:cs="Times New Roman"/>
          <w:sz w:val="28"/>
          <w:szCs w:val="28"/>
        </w:rPr>
        <w:sectPr w:rsidR="00355851" w:rsidRPr="001844C7">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8" w:footer="708" w:gutter="0"/>
          <w:cols w:space="720"/>
          <w:titlePg/>
          <w:docGrid w:linePitch="600" w:charSpace="32768"/>
        </w:sectPr>
      </w:pPr>
      <w:r w:rsidRPr="001844C7">
        <w:rPr>
          <w:rFonts w:ascii="Times New Roman" w:hAnsi="Times New Roman" w:cs="Times New Roman"/>
          <w:sz w:val="28"/>
          <w:szCs w:val="28"/>
        </w:rPr>
        <w:t xml:space="preserve">1.3. При осуществлении территориального планирования сельского поселения Лопатино учтены интересы Российской Федерации, Самарской области, муниципального района Волжский по реализации полномочий </w:t>
      </w:r>
      <w:r w:rsidRPr="001844C7">
        <w:rPr>
          <w:rFonts w:ascii="Times New Roman" w:hAnsi="Times New Roman" w:cs="Times New Roman"/>
          <w:sz w:val="28"/>
          <w:szCs w:val="28"/>
        </w:rPr>
        <w:lastRenderedPageBreak/>
        <w:t>федеральных органов государственной власти, органов государственной власти Самарской области и органов местного самоуправления муниципального района Волжский, а также необходимость создания благоприятных условий для реализации на территории Самарской области приоритетных национальных проектов, федеральных и областных целевых программ, программ развития муниципального района Волжский.</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lastRenderedPageBreak/>
        <w:t>1.4. Генеральный план разработан на основе Стратегии социально-экономического развития Самарской области, одобренной постановлением Правительства Самарской области от 12.07.2017 № 441 «О Стратегии социально-экономического развития Самарской области на период до 2030 года», планов и программ комплексного социально-экономического развития муниципального района Волжский и сельского поселения Лопатино.</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1.5. При подготовке Генерального плана учтены:</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программы, принятые в установленном порядке и реализуемые за счет средств федерального бюджета, бюджета Самарской области, бюджета муниципального района Волжский, бюджета сельского поселения Лопатино;</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на территории сельского поселения Лопатино объектов федерального значения, объектов регионального значения, объектов местного значения;</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инвестиционные программы субъектов естественных монополий, организаций коммунального комплекса;</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сведения, содержащиеся в федеральной государственной информационной системе территориального планирования;</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Схема территориального планирования Самарской области, утвержденная постановлением Правительства Самарской области от 13.12.2007 № 261;</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Схема территориального планирования муниципального района Волжский Самарской области, утвержденная решением Собрания представителей муниципального района Волжский Самарской области №731 от 13.07.2009;</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предложения заинтересованных лиц.</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1.6. Генеральный план включает:</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положение о территориальном планировании сельского поселения Лопатино муниципального района Волжский Самарской области;</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lastRenderedPageBreak/>
        <w:t>- карту границ населённых пунктов, входящих в состав сельского поселения Лопатино муниципального района Волжский Самарской области (М 1:25 000);</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карту функциональных зон сельского поселения Лопатино муниципального района Волжский Самарской области (М 1:25 000);</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карты планируемого размещения объектов местного значения сельского поселения Лопатино муниципального района Волжский Самарской области</w:t>
      </w:r>
      <w:r w:rsidRPr="001844C7">
        <w:t xml:space="preserve"> </w:t>
      </w:r>
      <w:r w:rsidRPr="001844C7">
        <w:rPr>
          <w:rFonts w:ascii="Times New Roman" w:hAnsi="Times New Roman" w:cs="Times New Roman"/>
          <w:sz w:val="28"/>
          <w:szCs w:val="28"/>
        </w:rPr>
        <w:t>(М 1:10000).</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1.7. Положение о территориальном планировании сельского поселения Лопатино муниципального района Волжский Самарской области включает:</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сведения о видах, назначении и наименованиях планируемых для размещения объектов местного значения сельского поселения Лопатино,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муниципального района Волжский, объектов местного значения сельского поселения Лопатино, за исключением линейных объектов.</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1.8. Карты планируемого размещения объектов местного значения сельского поселения Лопатино  включают:</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карту планируемого размещения объектов местного значения сельского поселения Лопатино муниципального района Волжский</w:t>
      </w:r>
      <w:r w:rsidRPr="001844C7">
        <w:rPr>
          <w:rFonts w:ascii="Times New Roman" w:hAnsi="Times New Roman" w:cs="Times New Roman"/>
          <w:bCs/>
        </w:rPr>
        <w:t xml:space="preserve"> </w:t>
      </w:r>
      <w:r w:rsidRPr="001844C7">
        <w:rPr>
          <w:rFonts w:ascii="Times New Roman" w:hAnsi="Times New Roman" w:cs="Times New Roman"/>
          <w:sz w:val="28"/>
          <w:szCs w:val="28"/>
        </w:rPr>
        <w:t>Самарской области (М 1:10 000);</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xml:space="preserve">- карту планируемого размещения объектов инженерной инфраструктуры местного значения сельского поселения Лопатино муниципального района Волжский Самарской области (М 1:10 000). </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lastRenderedPageBreak/>
        <w:t>1.9. На картах планируемого размещения объектов местного значения сельского поселения Лопатино отображены планируемые для размещения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Лопатино полномочий по вопросам местного значения сельского поселения и в пределах переданных государственных полномочий в соответствии с федеральными законами, законами Самарской области, Уставом сельского поселения Лопатино и оказывают существенное влияние на социально-экономическое развитие сельского поселения Лопатино. Планируемые для размещения линейные объекты, расположенные за границами населенных пунктов сельского поселения Лопатино, отображены как на картах планируемого размещения объектов местного значения сельского поселения Лопатино муниципального района Волжский Самарской области (М 1:10 000), так и на карте функциональных зон сельского поселения Лопатино муниципального района Волжский Самарской области (М 1:25 000).</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1.10. Функциональное зонирование территории отображено на картах Генерального плана в соответствии с требованиями Приказа Минэкономразвития Российской Федерации от 09.01.2018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 Для определения границ функциональных зон может применяться как карта функциональных зон сельского поселения Лопатино муниципального района Волжский Самарской области (М 1:25 000), так и карты планируемого размещения объектов местного значения сельского поселения Лопатино муниципального района Волжский Самарской области (М 1:10 000)</w:t>
      </w:r>
      <w:r w:rsidRPr="001844C7">
        <w:rPr>
          <w:rFonts w:ascii="Times New Roman" w:hAnsi="Times New Roman" w:cs="Times New Roman"/>
          <w:bCs/>
        </w:rPr>
        <w:t>.</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xml:space="preserve">1.11. Виды объектов местного значения сельского поселения Лопатино, отображенные на картах планируемого размещения объектов местного </w:t>
      </w:r>
      <w:r w:rsidRPr="001844C7">
        <w:rPr>
          <w:rFonts w:ascii="Times New Roman" w:hAnsi="Times New Roman" w:cs="Times New Roman"/>
          <w:sz w:val="28"/>
          <w:szCs w:val="28"/>
        </w:rPr>
        <w:lastRenderedPageBreak/>
        <w:t>значения сельского поселения Лопатино, соответствуют требованиям Градостроительного кодекса Российской Федерации и части 2.1 статьи 5 Закона Самарской области от 12.07.2006 № 90-ГД «О градостроительной деятельности на территории Самарской области».</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Отображение объектов на картах Генерального плана выполнено в соответствии с требованиями Приказа Минэкономразвития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xml:space="preserve"> 1.12. Реализация Генерального плана осуществляется путем выполнения мероприятий, которые предусмотрены программами, утверждаемыми Администрацией сельского поселения Лопатино, и реализуемыми за счет средств местного бюджета, или нормативными правовыми актами Администрации сельского поселения Лопатино, программами комплексного развития систем коммунальной инфраструктуры поселения, программами комплексного развития транспортной инфраструктуры поселения, программами комплексного развития социальной инфраструктуры поселения и (при наличии) инвестиционными программами организаций коммунального комплекса. Указанные мероприятия могут включать:</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 подготовку и утверждение документации по планировке территории в соответствии с Генеральным планом;</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2) принятие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муниципальных нужд, о переводе земель или земельных участков из одной категории в другую;</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3) создание объектов местного значения сельского поселения Лопатино на основании документации по планировке территории.</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lastRenderedPageBreak/>
        <w:t>1.13. В случае, если программы, реализуемые за счет средств бюджета сельского поселения Лопатино, решения органов местного самоуправления  сельского поселения Лопатино, иных главных распорядителей средств бюджета сельского поселения Лопатино,  предусматривающие создание объектов местного значения сельского поселения Лопатино, инвестиционные программы субъектов естественных монополий, организаций коммунального комплекса, приняты до утверждения Генерального плана и предусматривают создание объектов местного значения сельского поселения Лопатино, подлежащих отображению в Генеральном плане, но не предусмотренных Генеральным планом, или в случае внесения в Генеральный план изменений в части размещения объектов местного значения такие программы и решения подлежат приведению в соответствие с Генеральным планом в двухмесячный срок соответственно с даты их утверждения, даты внесения в них изменений.</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1.14. В случае если программы, реализуемые за счет средств бюджета сельского поселения Лопатино, решения органов местного самоуправления  сельского поселения Лопатино, предусматривающие создание объектов местного значения сельского поселения Лопатино, инвестиционные программы субъектов естественных монополий, организаций коммунального комплекса принимаются после утверждения Генерального плана и предусматривают создание объектов местного значения сельского поселения Лопатино, подлежащих отображению в Генеральном плане, но не предусмотренных Генеральным планом, в Генеральный план в пятимесячный срок с даты утверждения таких программ и принятия таких решений вносятся соответствующие изменения.</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xml:space="preserve">1.15. В случае, если в Генеральный план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w:t>
      </w:r>
      <w:r w:rsidRPr="001844C7">
        <w:rPr>
          <w:rFonts w:ascii="Times New Roman" w:hAnsi="Times New Roman" w:cs="Times New Roman"/>
          <w:sz w:val="28"/>
          <w:szCs w:val="28"/>
        </w:rPr>
        <w:lastRenderedPageBreak/>
        <w:t>программы комплексного развития социальной инфраструктуры поселения, данные программы подлежат приведению в соответствие с Генеральным планом в трехмесячный срок с даты внесения соответствующих изменений в Генеральный план.</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1.16. Указанные в настоящем Положении характеристики планируемых для размещения объектов местного значения сельского поселения Лопатино (площадь, протяженность, количество мест и иные) являются ориентировочными и подлежат уточнению в документации по планировке территории и в проектной документации на соответствующие объекты.</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1.17. Вновь построенные, прошедшие реконструкцию или капитальный ремонт объекты должны соответствовать требованиям доступности для маломобильных групп населения (в том числе инвалидов-колясочников, инвалидов по слуху и зрению).</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1.18. Характеристики зон с особыми условиями использования территории планируемых объектов местного значения сельского поселения Лопатино, в случае если установление таких зон требуется в связи с размещением данных объектов, определены в соответствии с законодательством Российской Федерации, действовавшим на момент подготовки Генерального плана.</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Размеры санитарно-защитных зон планируемых объектов местного значения сельского поселения Лопатино, являющихся источниками воздействия на среду обитания, определены в соответствии с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РФ от 25.09.2007 № 74 (далее также – СанПиН 2.2.1/2.1.1.1200-03)</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xml:space="preserve">Размеры санитарно-защитных зон планируемых объектов местного значения сельского поселения Лопатино, являющихся источниками воздействия на среду обитания, для которых СанПиН 2.2.1/2.1.1.1200-03 не установлены размеры санитарно-защитной зоны и рекомендуемые разрывы, а </w:t>
      </w:r>
      <w:r w:rsidRPr="001844C7">
        <w:rPr>
          <w:rFonts w:ascii="Times New Roman" w:hAnsi="Times New Roman" w:cs="Times New Roman"/>
          <w:sz w:val="28"/>
          <w:szCs w:val="28"/>
        </w:rPr>
        <w:lastRenderedPageBreak/>
        <w:t>также размеры санитарно-защитных зон планируемых объектов местного значения сельского поселения Лопатино I</w:t>
      </w:r>
      <w:r w:rsidRPr="001844C7">
        <w:rPr>
          <w:rFonts w:ascii="Times New Roman" w:hAnsi="Times New Roman" w:cs="Times New Roman"/>
          <w:sz w:val="28"/>
          <w:szCs w:val="28"/>
          <w:lang w:val="en-US"/>
        </w:rPr>
        <w:t>V</w:t>
      </w:r>
      <w:r w:rsidRPr="001844C7">
        <w:rPr>
          <w:rFonts w:ascii="Times New Roman" w:hAnsi="Times New Roman" w:cs="Times New Roman"/>
          <w:sz w:val="28"/>
          <w:szCs w:val="28"/>
        </w:rPr>
        <w:t xml:space="preserve"> - </w:t>
      </w:r>
      <w:r w:rsidRPr="001844C7">
        <w:rPr>
          <w:rFonts w:ascii="Times New Roman" w:hAnsi="Times New Roman" w:cs="Times New Roman"/>
          <w:sz w:val="28"/>
          <w:szCs w:val="28"/>
          <w:lang w:val="en-US"/>
        </w:rPr>
        <w:t>V</w:t>
      </w:r>
      <w:r w:rsidRPr="001844C7">
        <w:rPr>
          <w:rFonts w:ascii="Times New Roman" w:hAnsi="Times New Roman" w:cs="Times New Roman"/>
          <w:sz w:val="28"/>
          <w:szCs w:val="28"/>
        </w:rPr>
        <w:t xml:space="preserve"> класса опасности определяются проектами ориентировочного размера санитарно-защитной зоны соответствующих объектов. </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1.19. Применение отображенных на картах материалов по обоснованию Генерального плана зон с особыми условиями использования территории осуществляется с учетом положений Земельного кодекса Российской Федерации о том, что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 и положений статьи 26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xml:space="preserve">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Определенные в соответствии с требованиями законодательства в области обеспечения санитарно-эпидемиологического благополучия населения и отображенные на картах материалов по обоснованию Генерального плана ориентировочные, расчетные (предварительные) санитарно-защитные зоны применяются в порядке, установленном статьей 26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w:t>
      </w:r>
    </w:p>
    <w:p w:rsidR="00355851" w:rsidRPr="001844C7" w:rsidRDefault="00355851">
      <w:pPr>
        <w:autoSpaceDE w:val="0"/>
        <w:spacing w:line="360" w:lineRule="auto"/>
        <w:ind w:firstLine="709"/>
        <w:jc w:val="both"/>
        <w:rPr>
          <w:rFonts w:ascii="Times New Roman" w:hAnsi="Times New Roman" w:cs="Times New Roman"/>
          <w:sz w:val="28"/>
          <w:szCs w:val="28"/>
        </w:rPr>
      </w:pPr>
      <w:r w:rsidRPr="001844C7">
        <w:rPr>
          <w:rFonts w:ascii="Times New Roman" w:hAnsi="Times New Roman" w:cs="Times New Roman"/>
          <w:sz w:val="28"/>
          <w:szCs w:val="28"/>
        </w:rPr>
        <w:t xml:space="preserve">1.20. Отображение на картах Генерального плана планируемых для размещения объектов федерального значения, объектов регионального </w:t>
      </w:r>
      <w:r w:rsidRPr="001844C7">
        <w:rPr>
          <w:rFonts w:ascii="Times New Roman" w:hAnsi="Times New Roman" w:cs="Times New Roman"/>
          <w:sz w:val="28"/>
          <w:szCs w:val="28"/>
        </w:rPr>
        <w:lastRenderedPageBreak/>
        <w:t xml:space="preserve">значения, объектов местного значения муниципального района Волжский не определяет их местоположение, а осуществляется в целях определения функциональных зон их размещения. </w:t>
      </w:r>
    </w:p>
    <w:p w:rsidR="00355851" w:rsidRPr="001844C7" w:rsidRDefault="00355851">
      <w:pPr>
        <w:autoSpaceDE w:val="0"/>
        <w:spacing w:line="360" w:lineRule="auto"/>
        <w:ind w:firstLine="709"/>
        <w:jc w:val="both"/>
        <w:rPr>
          <w:rFonts w:ascii="Times New Roman" w:hAnsi="Times New Roman" w:cs="Times New Roman"/>
          <w:sz w:val="28"/>
          <w:szCs w:val="28"/>
        </w:rPr>
        <w:sectPr w:rsidR="00355851" w:rsidRPr="001844C7">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8" w:footer="708" w:gutter="0"/>
          <w:cols w:space="720"/>
          <w:docGrid w:linePitch="600" w:charSpace="32768"/>
        </w:sectPr>
      </w:pPr>
      <w:r w:rsidRPr="001844C7">
        <w:rPr>
          <w:rFonts w:ascii="Times New Roman" w:hAnsi="Times New Roman" w:cs="Times New Roman"/>
          <w:sz w:val="28"/>
          <w:szCs w:val="28"/>
        </w:rPr>
        <w:t>1.21. Отображение на картах Генерального плана существующих и планируемых объектов, не являющихся объектами федерального значения, объектами регионального значения, объектами местного значения, осуществляется в информационных целях.</w:t>
      </w:r>
    </w:p>
    <w:p w:rsidR="00355851" w:rsidRPr="001844C7" w:rsidRDefault="00355851">
      <w:pPr>
        <w:autoSpaceDE w:val="0"/>
        <w:jc w:val="center"/>
        <w:rPr>
          <w:rFonts w:ascii="Times New Roman" w:hAnsi="Times New Roman" w:cs="Times New Roman"/>
          <w:sz w:val="28"/>
          <w:szCs w:val="28"/>
        </w:rPr>
      </w:pPr>
      <w:r w:rsidRPr="001844C7">
        <w:rPr>
          <w:rFonts w:ascii="Times New Roman" w:hAnsi="Times New Roman" w:cs="Times New Roman"/>
          <w:sz w:val="28"/>
          <w:szCs w:val="28"/>
        </w:rPr>
        <w:lastRenderedPageBreak/>
        <w:t xml:space="preserve">2. Сведения о видах, назначении и наименованиях планируемых для размещения </w:t>
      </w:r>
    </w:p>
    <w:p w:rsidR="00355851" w:rsidRPr="001844C7" w:rsidRDefault="00355851">
      <w:pPr>
        <w:autoSpaceDE w:val="0"/>
        <w:jc w:val="center"/>
        <w:rPr>
          <w:rFonts w:ascii="Times New Roman" w:hAnsi="Times New Roman" w:cs="Times New Roman"/>
          <w:sz w:val="28"/>
          <w:szCs w:val="28"/>
        </w:rPr>
      </w:pPr>
      <w:r w:rsidRPr="001844C7">
        <w:rPr>
          <w:rFonts w:ascii="Times New Roman" w:hAnsi="Times New Roman" w:cs="Times New Roman"/>
          <w:sz w:val="28"/>
          <w:szCs w:val="28"/>
        </w:rPr>
        <w:t xml:space="preserve">объектов местного значения сельского поселения </w:t>
      </w:r>
      <w:r w:rsidRPr="001844C7">
        <w:rPr>
          <w:rFonts w:ascii="Times New Roman" w:hAnsi="Times New Roman" w:cs="Times New Roman"/>
          <w:sz w:val="28"/>
          <w:szCs w:val="28"/>
          <w:shd w:val="clear" w:color="auto" w:fill="FFFFFF"/>
        </w:rPr>
        <w:t>Лопатино</w:t>
      </w:r>
      <w:r w:rsidRPr="001844C7">
        <w:rPr>
          <w:rFonts w:ascii="Times New Roman" w:hAnsi="Times New Roman" w:cs="Times New Roman"/>
          <w:sz w:val="28"/>
          <w:szCs w:val="28"/>
        </w:rPr>
        <w:t xml:space="preserve"> муниципального района</w:t>
      </w:r>
      <w:r w:rsidRPr="001844C7">
        <w:rPr>
          <w:rFonts w:ascii="Times New Roman" w:hAnsi="Times New Roman" w:cs="Times New Roman"/>
          <w:sz w:val="28"/>
          <w:szCs w:val="28"/>
          <w:shd w:val="clear" w:color="auto" w:fill="FFFFFF"/>
        </w:rPr>
        <w:t xml:space="preserve"> Волжский</w:t>
      </w:r>
    </w:p>
    <w:p w:rsidR="00355851" w:rsidRPr="001844C7" w:rsidRDefault="00355851">
      <w:pPr>
        <w:autoSpaceDE w:val="0"/>
        <w:jc w:val="center"/>
        <w:rPr>
          <w:sz w:val="28"/>
          <w:szCs w:val="28"/>
          <w:shd w:val="clear" w:color="auto" w:fill="FFFF00"/>
        </w:rPr>
      </w:pPr>
      <w:r w:rsidRPr="001844C7">
        <w:rPr>
          <w:rFonts w:ascii="Times New Roman" w:hAnsi="Times New Roman" w:cs="Times New Roman"/>
          <w:sz w:val="28"/>
          <w:szCs w:val="28"/>
        </w:rPr>
        <w:t xml:space="preserve"> Самарской области, их основные характеристики и местоположение</w:t>
      </w:r>
    </w:p>
    <w:p w:rsidR="00355851" w:rsidRPr="001844C7" w:rsidRDefault="00355851">
      <w:pPr>
        <w:pStyle w:val="af2"/>
        <w:tabs>
          <w:tab w:val="clear" w:pos="0"/>
        </w:tabs>
        <w:spacing w:line="360" w:lineRule="auto"/>
        <w:ind w:left="0" w:firstLine="540"/>
        <w:rPr>
          <w:sz w:val="28"/>
          <w:szCs w:val="28"/>
          <w:shd w:val="clear" w:color="auto" w:fill="FFFF00"/>
        </w:rPr>
      </w:pPr>
    </w:p>
    <w:p w:rsidR="00355851" w:rsidRPr="001844C7" w:rsidRDefault="00355851">
      <w:pPr>
        <w:pStyle w:val="4"/>
        <w:keepNext w:val="0"/>
        <w:widowControl w:val="0"/>
        <w:tabs>
          <w:tab w:val="clear" w:pos="0"/>
        </w:tabs>
        <w:spacing w:before="240" w:after="240"/>
        <w:ind w:left="0" w:firstLine="0"/>
        <w:jc w:val="center"/>
        <w:rPr>
          <w:sz w:val="20"/>
          <w:szCs w:val="20"/>
        </w:rPr>
      </w:pPr>
      <w:r w:rsidRPr="001844C7">
        <w:rPr>
          <w:b w:val="0"/>
          <w:bCs w:val="0"/>
          <w:sz w:val="28"/>
          <w:szCs w:val="28"/>
        </w:rPr>
        <w:t>2.1. Объекты местного значения в сфере физической культуры и массового спорта</w:t>
      </w:r>
    </w:p>
    <w:tbl>
      <w:tblPr>
        <w:tblW w:w="15907" w:type="dxa"/>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440"/>
      </w:tblGrid>
      <w:tr w:rsidR="00355851" w:rsidRPr="001844C7" w:rsidTr="0077085F">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w:t>
            </w:r>
          </w:p>
        </w:tc>
      </w:tr>
      <w:tr w:rsidR="00355851" w:rsidRPr="001844C7" w:rsidTr="0077085F">
        <w:trPr>
          <w:trHeight w:val="1190"/>
          <w:tblHeader/>
        </w:trPr>
        <w:tc>
          <w:tcPr>
            <w:tcW w:w="52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земельного</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участка, га</w:t>
            </w:r>
          </w:p>
        </w:tc>
        <w:tc>
          <w:tcPr>
            <w:tcW w:w="1985"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объекта, га</w:t>
            </w:r>
          </w:p>
        </w:tc>
        <w:tc>
          <w:tcPr>
            <w:tcW w:w="212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440"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p w:rsidR="00355851" w:rsidRPr="001844C7" w:rsidRDefault="00355851">
            <w:pPr>
              <w:autoSpaceDE w:val="0"/>
              <w:jc w:val="center"/>
              <w:rPr>
                <w:rFonts w:ascii="Times New Roman" w:hAnsi="Times New Roman" w:cs="Times New Roman"/>
                <w:sz w:val="20"/>
                <w:szCs w:val="20"/>
              </w:rPr>
            </w:pP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Физкультурно-оздоровительный комплекс с бассейном и физкультурно-оздоровительными площадками</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553FE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Придорожный,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универсального зала – 2 125 кв.м, площадь зеркала воды бассейна – 250 кв.м, общая площадь физкультурно-оздоровительных площадок – до 20 га</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Новолопатинский, в</w:t>
            </w:r>
            <w:r w:rsidR="0077085F" w:rsidRPr="001844C7">
              <w:rPr>
                <w:rFonts w:ascii="Times New Roman" w:hAnsi="Times New Roman" w:cs="Times New Roman"/>
                <w:sz w:val="20"/>
                <w:szCs w:val="20"/>
              </w:rPr>
              <w:t xml:space="preserve"> юго-западной части площадки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77085F">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w:t>
            </w:r>
            <w:r w:rsidR="00553FEA" w:rsidRPr="001844C7">
              <w:rPr>
                <w:rFonts w:ascii="Times New Roman" w:hAnsi="Times New Roman" w:cs="Times New Roman"/>
                <w:sz w:val="20"/>
                <w:szCs w:val="20"/>
              </w:rPr>
              <w:t>Придорожный,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4</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в центральной част</w:t>
            </w:r>
            <w:r w:rsidR="0077085F" w:rsidRPr="001844C7">
              <w:rPr>
                <w:rFonts w:ascii="Times New Roman" w:hAnsi="Times New Roman" w:cs="Times New Roman"/>
                <w:sz w:val="20"/>
                <w:szCs w:val="20"/>
              </w:rPr>
              <w:t>и площадки №2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5</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77085F">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№11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lastRenderedPageBreak/>
              <w:t>6</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rsidP="0077085F">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r w:rsidR="0077085F" w:rsidRPr="001844C7">
              <w:rPr>
                <w:rFonts w:ascii="Times New Roman" w:hAnsi="Times New Roman" w:cs="Times New Roman"/>
                <w:sz w:val="20"/>
                <w:szCs w:val="20"/>
              </w:rPr>
              <w:t xml:space="preserve"> (12 шт.)</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A01A4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77085F" w:rsidRPr="001844C7">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7</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77085F">
            <w:pPr>
              <w:rPr>
                <w:rFonts w:ascii="Times New Roman" w:hAnsi="Times New Roman" w:cs="Times New Roman"/>
                <w:sz w:val="20"/>
                <w:szCs w:val="20"/>
              </w:rPr>
            </w:pPr>
            <w:r w:rsidRPr="001844C7">
              <w:rPr>
                <w:rFonts w:ascii="Times New Roman" w:hAnsi="Times New Roman" w:cs="Times New Roman"/>
                <w:sz w:val="20"/>
                <w:szCs w:val="20"/>
              </w:rPr>
              <w:t>Физкультурно-спортивные залы (5 шт.)</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A01A4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77085F" w:rsidRPr="001844C7">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77085F">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77085F">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8</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77085F" w:rsidP="0077085F">
            <w:pPr>
              <w:rPr>
                <w:rFonts w:ascii="Times New Roman" w:hAnsi="Times New Roman" w:cs="Times New Roman"/>
                <w:sz w:val="20"/>
                <w:szCs w:val="20"/>
              </w:rPr>
            </w:pPr>
            <w:r w:rsidRPr="001844C7">
              <w:rPr>
                <w:rFonts w:ascii="Times New Roman" w:hAnsi="Times New Roman" w:cs="Times New Roman"/>
                <w:sz w:val="20"/>
                <w:szCs w:val="20"/>
              </w:rPr>
              <w:t xml:space="preserve">Помещение для физкультурно-оздоровительных занятий в микрорайоне </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A01A4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77085F" w:rsidRPr="001844C7">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77085F">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77085F">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9</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w:t>
            </w:r>
            <w:r w:rsidR="0077085F" w:rsidRPr="001844C7">
              <w:rPr>
                <w:rFonts w:ascii="Times New Roman" w:hAnsi="Times New Roman" w:cs="Times New Roman"/>
                <w:sz w:val="20"/>
                <w:szCs w:val="20"/>
              </w:rPr>
              <w:t>оселок Самарский, площадка №6</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10</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w:t>
            </w:r>
            <w:r w:rsidR="0077085F" w:rsidRPr="001844C7">
              <w:rPr>
                <w:rFonts w:ascii="Times New Roman" w:hAnsi="Times New Roman" w:cs="Times New Roman"/>
                <w:sz w:val="20"/>
                <w:szCs w:val="20"/>
              </w:rPr>
              <w:t>оселок Самарский, площадка №7</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085F">
        <w:trPr>
          <w:cantSplit/>
          <w:trHeight w:val="167"/>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11</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sz w:val="20"/>
                <w:szCs w:val="20"/>
              </w:rPr>
              <w:t>Плоскостные спортивные сооружения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77085F">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w:t>
            </w:r>
            <w:r w:rsidR="0077085F" w:rsidRPr="001844C7">
              <w:rPr>
                <w:rFonts w:ascii="Times New Roman" w:hAnsi="Times New Roman" w:cs="Times New Roman"/>
                <w:sz w:val="20"/>
                <w:szCs w:val="20"/>
              </w:rPr>
              <w:t>Березки</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440"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bl>
    <w:p w:rsidR="00355851" w:rsidRPr="001844C7" w:rsidRDefault="00355851" w:rsidP="003032F6">
      <w:pPr>
        <w:pStyle w:val="4"/>
        <w:keepNext w:val="0"/>
        <w:widowControl w:val="0"/>
        <w:tabs>
          <w:tab w:val="clear" w:pos="0"/>
        </w:tabs>
        <w:spacing w:before="240" w:after="240"/>
        <w:ind w:left="0" w:firstLine="0"/>
        <w:jc w:val="center"/>
        <w:rPr>
          <w:sz w:val="20"/>
          <w:szCs w:val="20"/>
        </w:rPr>
      </w:pPr>
      <w:r w:rsidRPr="001844C7">
        <w:rPr>
          <w:b w:val="0"/>
          <w:bCs w:val="0"/>
          <w:sz w:val="28"/>
          <w:szCs w:val="28"/>
        </w:rPr>
        <w:t>2.2. Объекты местного значения в сфере культуры</w:t>
      </w:r>
    </w:p>
    <w:tbl>
      <w:tblPr>
        <w:tblW w:w="15907" w:type="dxa"/>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440"/>
      </w:tblGrid>
      <w:tr w:rsidR="00355851" w:rsidRPr="001844C7" w:rsidTr="003032F6">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44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rsidTr="003032F6">
        <w:trPr>
          <w:trHeight w:val="253"/>
          <w:tblHeader/>
        </w:trPr>
        <w:tc>
          <w:tcPr>
            <w:tcW w:w="52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земельного</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объекта</w:t>
            </w:r>
          </w:p>
        </w:tc>
        <w:tc>
          <w:tcPr>
            <w:tcW w:w="212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440"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911AE3" w:rsidRPr="001844C7" w:rsidTr="00911AE3">
        <w:trPr>
          <w:cantSplit/>
          <w:trHeight w:val="582"/>
        </w:trPr>
        <w:tc>
          <w:tcPr>
            <w:tcW w:w="529"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bCs/>
                <w:iCs/>
                <w:sz w:val="20"/>
                <w:szCs w:val="20"/>
              </w:rPr>
            </w:pPr>
            <w:r w:rsidRPr="001844C7">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911AE3" w:rsidRPr="001844C7" w:rsidRDefault="00911AE3" w:rsidP="002324E7">
            <w:pPr>
              <w:rPr>
                <w:rFonts w:ascii="Times New Roman" w:hAnsi="Times New Roman" w:cs="Times New Roman"/>
                <w:sz w:val="20"/>
                <w:szCs w:val="20"/>
              </w:rPr>
            </w:pPr>
            <w:r w:rsidRPr="001844C7">
              <w:rPr>
                <w:rFonts w:ascii="Times New Roman" w:hAnsi="Times New Roman" w:cs="Times New Roman"/>
                <w:bCs/>
                <w:iCs/>
                <w:sz w:val="20"/>
                <w:szCs w:val="20"/>
              </w:rPr>
              <w:t>Учреждения клубного типа (3 шт.)</w:t>
            </w:r>
          </w:p>
        </w:tc>
        <w:tc>
          <w:tcPr>
            <w:tcW w:w="2330" w:type="dxa"/>
            <w:tcBorders>
              <w:top w:val="single" w:sz="4" w:space="0" w:color="000000"/>
              <w:left w:val="single" w:sz="4" w:space="0" w:color="000000"/>
              <w:bottom w:val="single" w:sz="4" w:space="0" w:color="000000"/>
            </w:tcBorders>
            <w:shd w:val="clear" w:color="auto" w:fill="auto"/>
          </w:tcPr>
          <w:p w:rsidR="00911AE3" w:rsidRPr="001844C7" w:rsidRDefault="00553FE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911AE3" w:rsidRPr="001844C7">
              <w:rPr>
                <w:rFonts w:ascii="Times New Roman" w:hAnsi="Times New Roman" w:cs="Times New Roman"/>
                <w:sz w:val="20"/>
                <w:szCs w:val="20"/>
              </w:rPr>
              <w:t>,</w:t>
            </w:r>
            <w:r w:rsidR="009928F2" w:rsidRPr="001844C7">
              <w:rPr>
                <w:rFonts w:ascii="Times New Roman" w:hAnsi="Times New Roman" w:cs="Times New Roman"/>
                <w:sz w:val="20"/>
                <w:szCs w:val="20"/>
              </w:rPr>
              <w:t xml:space="preserve"> в центральной части площадки №</w:t>
            </w:r>
            <w:r w:rsidR="00911AE3" w:rsidRPr="001844C7">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1 518 кв.м</w:t>
            </w:r>
          </w:p>
        </w:tc>
        <w:tc>
          <w:tcPr>
            <w:tcW w:w="2126"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snapToGrid w:val="0"/>
              <w:jc w:val="center"/>
              <w:rPr>
                <w:rFonts w:ascii="Times New Roman" w:hAnsi="Times New Roman" w:cs="Times New Roman"/>
                <w:sz w:val="20"/>
                <w:szCs w:val="20"/>
              </w:rPr>
            </w:pPr>
          </w:p>
        </w:tc>
        <w:tc>
          <w:tcPr>
            <w:tcW w:w="2440" w:type="dxa"/>
            <w:vMerge w:val="restart"/>
            <w:tcBorders>
              <w:top w:val="single" w:sz="4" w:space="0" w:color="000000"/>
              <w:left w:val="single" w:sz="4" w:space="0" w:color="000000"/>
              <w:right w:val="single" w:sz="4" w:space="0" w:color="000000"/>
            </w:tcBorders>
            <w:shd w:val="clear" w:color="auto" w:fill="auto"/>
          </w:tcPr>
          <w:p w:rsidR="00911AE3" w:rsidRPr="001844C7" w:rsidRDefault="00911AE3">
            <w:pPr>
              <w:autoSpaceDE w:val="0"/>
              <w:jc w:val="center"/>
            </w:pPr>
            <w:r w:rsidRPr="001844C7">
              <w:rPr>
                <w:rFonts w:ascii="Times New Roman" w:hAnsi="Times New Roman" w:cs="Times New Roman"/>
                <w:sz w:val="20"/>
                <w:szCs w:val="20"/>
              </w:rPr>
              <w:t xml:space="preserve">Установление зон с особыми условиями использования </w:t>
            </w:r>
            <w:r w:rsidRPr="001844C7">
              <w:rPr>
                <w:rFonts w:ascii="Times New Roman" w:hAnsi="Times New Roman" w:cs="Times New Roman"/>
                <w:sz w:val="20"/>
                <w:szCs w:val="20"/>
              </w:rPr>
              <w:lastRenderedPageBreak/>
              <w:t>территорий в связи с размещением объекта не требуется</w:t>
            </w:r>
          </w:p>
        </w:tc>
      </w:tr>
      <w:tr w:rsidR="00911AE3" w:rsidRPr="001844C7" w:rsidTr="00E31221">
        <w:trPr>
          <w:cantSplit/>
          <w:trHeight w:val="90"/>
        </w:trPr>
        <w:tc>
          <w:tcPr>
            <w:tcW w:w="529"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bCs/>
                <w:iCs/>
                <w:sz w:val="20"/>
                <w:szCs w:val="20"/>
              </w:rPr>
            </w:pPr>
            <w:r w:rsidRPr="001844C7">
              <w:rPr>
                <w:rFonts w:ascii="Times New Roman" w:hAnsi="Times New Roman" w:cs="Times New Roman"/>
                <w:sz w:val="20"/>
                <w:szCs w:val="20"/>
              </w:rPr>
              <w:lastRenderedPageBreak/>
              <w:t>2</w:t>
            </w:r>
          </w:p>
        </w:tc>
        <w:tc>
          <w:tcPr>
            <w:tcW w:w="2245" w:type="dxa"/>
            <w:tcBorders>
              <w:top w:val="single" w:sz="4" w:space="0" w:color="000000"/>
              <w:left w:val="single" w:sz="4" w:space="0" w:color="000000"/>
              <w:bottom w:val="single" w:sz="4" w:space="0" w:color="000000"/>
            </w:tcBorders>
            <w:shd w:val="clear" w:color="auto" w:fill="auto"/>
          </w:tcPr>
          <w:p w:rsidR="00911AE3" w:rsidRPr="001844C7" w:rsidRDefault="00911AE3">
            <w:pPr>
              <w:rPr>
                <w:rFonts w:ascii="Times New Roman" w:hAnsi="Times New Roman" w:cs="Times New Roman"/>
                <w:bCs/>
                <w:iCs/>
                <w:sz w:val="20"/>
                <w:szCs w:val="20"/>
              </w:rPr>
            </w:pPr>
            <w:r w:rsidRPr="001844C7">
              <w:rPr>
                <w:rFonts w:ascii="Times New Roman" w:hAnsi="Times New Roman" w:cs="Times New Roman"/>
                <w:bCs/>
                <w:iCs/>
                <w:sz w:val="20"/>
                <w:szCs w:val="20"/>
              </w:rPr>
              <w:t>Концертные залы</w:t>
            </w:r>
          </w:p>
          <w:p w:rsidR="00911AE3" w:rsidRPr="001844C7" w:rsidRDefault="00911AE3" w:rsidP="00911AE3">
            <w:pPr>
              <w:jc w:val="both"/>
              <w:rPr>
                <w:rFonts w:ascii="Times New Roman" w:hAnsi="Times New Roman" w:cs="Times New Roman"/>
                <w:bCs/>
                <w:iCs/>
                <w:sz w:val="20"/>
                <w:szCs w:val="20"/>
              </w:rPr>
            </w:pPr>
          </w:p>
        </w:tc>
        <w:tc>
          <w:tcPr>
            <w:tcW w:w="2330" w:type="dxa"/>
            <w:tcBorders>
              <w:top w:val="single" w:sz="4" w:space="0" w:color="000000"/>
              <w:left w:val="single" w:sz="4" w:space="0" w:color="000000"/>
              <w:bottom w:val="single" w:sz="4" w:space="0" w:color="000000"/>
            </w:tcBorders>
            <w:shd w:val="clear" w:color="auto" w:fill="auto"/>
          </w:tcPr>
          <w:p w:rsidR="00911AE3" w:rsidRPr="001844C7" w:rsidRDefault="00553FEA" w:rsidP="0077085F">
            <w:pPr>
              <w:autoSpaceDE w:val="0"/>
              <w:jc w:val="center"/>
              <w:rPr>
                <w:rFonts w:ascii="Times New Roman" w:hAnsi="Times New Roman" w:cs="Times New Roman"/>
                <w:bCs/>
                <w:iCs/>
                <w:sz w:val="20"/>
                <w:szCs w:val="20"/>
              </w:rPr>
            </w:pPr>
            <w:r w:rsidRPr="001844C7">
              <w:rPr>
                <w:rFonts w:ascii="Times New Roman" w:hAnsi="Times New Roman" w:cs="Times New Roman"/>
                <w:sz w:val="20"/>
                <w:szCs w:val="20"/>
              </w:rPr>
              <w:t>село Лопатино</w:t>
            </w:r>
            <w:r w:rsidR="00911AE3" w:rsidRPr="001844C7">
              <w:rPr>
                <w:rFonts w:ascii="Times New Roman" w:hAnsi="Times New Roman" w:cs="Times New Roman"/>
                <w:bCs/>
                <w:iCs/>
                <w:sz w:val="20"/>
                <w:szCs w:val="20"/>
              </w:rPr>
              <w:t>, площадка №1</w:t>
            </w:r>
          </w:p>
          <w:p w:rsidR="00911AE3" w:rsidRPr="001844C7" w:rsidRDefault="00911AE3" w:rsidP="0077085F">
            <w:pPr>
              <w:autoSpaceDE w:val="0"/>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snapToGrid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snapToGrid w:val="0"/>
              <w:jc w:val="center"/>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300 посетительских мест</w:t>
            </w:r>
          </w:p>
        </w:tc>
        <w:tc>
          <w:tcPr>
            <w:tcW w:w="2440" w:type="dxa"/>
            <w:vMerge/>
            <w:tcBorders>
              <w:left w:val="single" w:sz="4" w:space="0" w:color="000000"/>
              <w:right w:val="single" w:sz="4" w:space="0" w:color="000000"/>
            </w:tcBorders>
            <w:shd w:val="clear" w:color="auto" w:fill="auto"/>
          </w:tcPr>
          <w:p w:rsidR="00911AE3" w:rsidRPr="001844C7" w:rsidRDefault="00911AE3">
            <w:pPr>
              <w:autoSpaceDE w:val="0"/>
              <w:snapToGrid w:val="0"/>
              <w:jc w:val="center"/>
              <w:rPr>
                <w:rFonts w:ascii="Times New Roman" w:hAnsi="Times New Roman" w:cs="Times New Roman"/>
                <w:sz w:val="20"/>
                <w:szCs w:val="20"/>
              </w:rPr>
            </w:pPr>
          </w:p>
        </w:tc>
      </w:tr>
      <w:tr w:rsidR="00911AE3" w:rsidRPr="001844C7" w:rsidTr="00E31221">
        <w:trPr>
          <w:cantSplit/>
          <w:trHeight w:val="90"/>
        </w:trPr>
        <w:tc>
          <w:tcPr>
            <w:tcW w:w="529"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911AE3" w:rsidRPr="001844C7" w:rsidRDefault="00911AE3">
            <w:pPr>
              <w:rPr>
                <w:rFonts w:ascii="Times New Roman" w:hAnsi="Times New Roman" w:cs="Times New Roman"/>
                <w:bCs/>
                <w:iCs/>
                <w:sz w:val="20"/>
                <w:szCs w:val="20"/>
              </w:rPr>
            </w:pPr>
            <w:r w:rsidRPr="001844C7">
              <w:rPr>
                <w:rFonts w:ascii="Times New Roman" w:hAnsi="Times New Roman" w:cs="Times New Roman"/>
                <w:bCs/>
                <w:iCs/>
                <w:sz w:val="20"/>
                <w:szCs w:val="20"/>
              </w:rPr>
              <w:t>Культурно-досуговый центр</w:t>
            </w:r>
          </w:p>
        </w:tc>
        <w:tc>
          <w:tcPr>
            <w:tcW w:w="2330" w:type="dxa"/>
            <w:tcBorders>
              <w:top w:val="single" w:sz="4" w:space="0" w:color="000000"/>
              <w:left w:val="single" w:sz="4" w:space="0" w:color="000000"/>
              <w:bottom w:val="single" w:sz="4" w:space="0" w:color="000000"/>
            </w:tcBorders>
            <w:shd w:val="clear" w:color="auto" w:fill="auto"/>
          </w:tcPr>
          <w:p w:rsidR="00911AE3" w:rsidRPr="001844C7" w:rsidRDefault="00911AE3" w:rsidP="0077085F">
            <w:pPr>
              <w:autoSpaceDE w:val="0"/>
              <w:jc w:val="center"/>
              <w:rPr>
                <w:rFonts w:ascii="Times New Roman" w:hAnsi="Times New Roman" w:cs="Times New Roman"/>
                <w:bCs/>
                <w:iCs/>
                <w:sz w:val="20"/>
                <w:szCs w:val="20"/>
              </w:rPr>
            </w:pPr>
            <w:r w:rsidRPr="001844C7">
              <w:rPr>
                <w:rFonts w:ascii="Times New Roman" w:hAnsi="Times New Roman" w:cs="Times New Roman"/>
                <w:bCs/>
                <w:iCs/>
                <w:sz w:val="20"/>
                <w:szCs w:val="20"/>
              </w:rPr>
              <w:t>НПС «Дружба»</w:t>
            </w:r>
          </w:p>
        </w:tc>
        <w:tc>
          <w:tcPr>
            <w:tcW w:w="1559" w:type="dxa"/>
            <w:tcBorders>
              <w:top w:val="single" w:sz="4" w:space="0" w:color="000000"/>
              <w:left w:val="single" w:sz="4" w:space="0" w:color="000000"/>
              <w:bottom w:val="single" w:sz="4" w:space="0" w:color="000000"/>
            </w:tcBorders>
            <w:shd w:val="clear" w:color="auto" w:fill="auto"/>
          </w:tcPr>
          <w:p w:rsidR="00911AE3" w:rsidRPr="001844C7" w:rsidRDefault="00911AE3" w:rsidP="00E3122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11AE3" w:rsidRPr="001844C7" w:rsidRDefault="00911AE3" w:rsidP="00E3122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snapToGrid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911AE3" w:rsidRPr="001844C7" w:rsidRDefault="00911AE3">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440" w:type="dxa"/>
            <w:vMerge/>
            <w:tcBorders>
              <w:left w:val="single" w:sz="4" w:space="0" w:color="000000"/>
              <w:bottom w:val="single" w:sz="4" w:space="0" w:color="000000"/>
              <w:right w:val="single" w:sz="4" w:space="0" w:color="000000"/>
            </w:tcBorders>
            <w:shd w:val="clear" w:color="auto" w:fill="auto"/>
          </w:tcPr>
          <w:p w:rsidR="00911AE3" w:rsidRPr="001844C7" w:rsidRDefault="00911AE3">
            <w:pPr>
              <w:autoSpaceDE w:val="0"/>
              <w:snapToGrid w:val="0"/>
              <w:jc w:val="center"/>
              <w:rPr>
                <w:rFonts w:ascii="Times New Roman" w:hAnsi="Times New Roman" w:cs="Times New Roman"/>
                <w:sz w:val="20"/>
                <w:szCs w:val="20"/>
              </w:rPr>
            </w:pPr>
          </w:p>
        </w:tc>
      </w:tr>
    </w:tbl>
    <w:p w:rsidR="00355851" w:rsidRPr="001844C7" w:rsidRDefault="00355851">
      <w:pPr>
        <w:pStyle w:val="4"/>
        <w:keepNext w:val="0"/>
        <w:widowControl w:val="0"/>
        <w:tabs>
          <w:tab w:val="clear" w:pos="0"/>
        </w:tabs>
        <w:spacing w:before="240" w:after="240"/>
        <w:ind w:left="0" w:firstLine="0"/>
        <w:jc w:val="center"/>
        <w:rPr>
          <w:sz w:val="20"/>
          <w:szCs w:val="20"/>
        </w:rPr>
      </w:pPr>
      <w:r w:rsidRPr="001844C7">
        <w:rPr>
          <w:b w:val="0"/>
          <w:bCs w:val="0"/>
          <w:sz w:val="28"/>
          <w:szCs w:val="28"/>
        </w:rPr>
        <w:t>2.3. Объекты местного значения в сфере создания условий для массового отдыха жителей                                                         и организации обустройства мест массового отдыха населения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1276"/>
        <w:gridCol w:w="1985"/>
        <w:gridCol w:w="2126"/>
        <w:gridCol w:w="2581"/>
      </w:tblGrid>
      <w:tr w:rsidR="00355851" w:rsidRPr="001844C7" w:rsidTr="0077664D">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hAnsi="Times New Roman" w:cs="Times New Roman"/>
                <w:sz w:val="20"/>
                <w:szCs w:val="20"/>
              </w:rPr>
              <w:t>Характеристики зон с особыми условиями использования территорий (ЗСО)</w:t>
            </w:r>
          </w:p>
        </w:tc>
      </w:tr>
      <w:tr w:rsidR="00355851" w:rsidRPr="001844C7" w:rsidTr="0077664D">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земельного</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Площадь объекта, </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га</w:t>
            </w:r>
          </w:p>
        </w:tc>
        <w:tc>
          <w:tcPr>
            <w:tcW w:w="212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77664D">
        <w:trPr>
          <w:cantSplit/>
          <w:trHeight w:val="396"/>
        </w:trPr>
        <w:tc>
          <w:tcPr>
            <w:tcW w:w="54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rsidP="0077664D">
            <w:pPr>
              <w:autoSpaceDE w:val="0"/>
              <w:rPr>
                <w:rFonts w:ascii="Times New Roman" w:hAnsi="Times New Roman" w:cs="Times New Roman"/>
                <w:sz w:val="20"/>
                <w:szCs w:val="20"/>
              </w:rPr>
            </w:pPr>
            <w:r w:rsidRPr="001844C7">
              <w:rPr>
                <w:rFonts w:ascii="Times New Roman" w:hAnsi="Times New Roman" w:cs="Times New Roman"/>
                <w:sz w:val="20"/>
                <w:szCs w:val="20"/>
              </w:rPr>
              <w:t>Парк</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553FEA" w:rsidP="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площадки №</w:t>
            </w:r>
            <w:r w:rsidR="0077664D" w:rsidRPr="001844C7">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5,0</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851" w:rsidRPr="001844C7" w:rsidRDefault="00355851">
            <w:pPr>
              <w:autoSpaceDE w:val="0"/>
              <w:jc w:val="center"/>
            </w:pPr>
            <w:r w:rsidRPr="001844C7">
              <w:rPr>
                <w:rFonts w:ascii="Times New Roman" w:hAnsi="Times New Roman" w:cs="Times New Roman"/>
                <w:sz w:val="20"/>
                <w:szCs w:val="20"/>
              </w:rPr>
              <w:t xml:space="preserve">Установление зон с особыми условиями использования территорий в связи с размещением объекта не требуется </w:t>
            </w:r>
          </w:p>
        </w:tc>
      </w:tr>
    </w:tbl>
    <w:p w:rsidR="003032F6" w:rsidRPr="001844C7"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Pr="001844C7"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Pr="001844C7"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Pr="001844C7" w:rsidRDefault="003032F6" w:rsidP="003032F6">
      <w:pPr>
        <w:pStyle w:val="4"/>
        <w:keepNext w:val="0"/>
        <w:widowControl w:val="0"/>
        <w:tabs>
          <w:tab w:val="clear" w:pos="0"/>
        </w:tabs>
        <w:spacing w:before="240" w:after="240"/>
        <w:ind w:left="0" w:firstLine="0"/>
        <w:jc w:val="center"/>
        <w:rPr>
          <w:b w:val="0"/>
          <w:bCs w:val="0"/>
          <w:sz w:val="28"/>
          <w:szCs w:val="28"/>
        </w:rPr>
      </w:pPr>
    </w:p>
    <w:p w:rsidR="003032F6" w:rsidRPr="001844C7" w:rsidRDefault="003032F6" w:rsidP="00570825">
      <w:pPr>
        <w:pStyle w:val="4"/>
        <w:keepNext w:val="0"/>
        <w:widowControl w:val="0"/>
        <w:tabs>
          <w:tab w:val="clear" w:pos="0"/>
        </w:tabs>
        <w:spacing w:before="240" w:after="240"/>
        <w:ind w:left="0" w:firstLine="0"/>
        <w:rPr>
          <w:b w:val="0"/>
          <w:bCs w:val="0"/>
          <w:sz w:val="28"/>
          <w:szCs w:val="28"/>
        </w:rPr>
      </w:pPr>
    </w:p>
    <w:p w:rsidR="00355851" w:rsidRPr="001844C7" w:rsidRDefault="00355851" w:rsidP="003032F6">
      <w:pPr>
        <w:pStyle w:val="4"/>
        <w:keepNext w:val="0"/>
        <w:widowControl w:val="0"/>
        <w:tabs>
          <w:tab w:val="clear" w:pos="0"/>
        </w:tabs>
        <w:spacing w:before="240" w:after="240"/>
        <w:ind w:left="0" w:firstLine="0"/>
        <w:jc w:val="center"/>
        <w:rPr>
          <w:sz w:val="20"/>
          <w:szCs w:val="20"/>
        </w:rPr>
      </w:pPr>
      <w:r w:rsidRPr="001844C7">
        <w:rPr>
          <w:b w:val="0"/>
          <w:bCs w:val="0"/>
          <w:sz w:val="28"/>
          <w:szCs w:val="28"/>
        </w:rPr>
        <w:lastRenderedPageBreak/>
        <w:t xml:space="preserve">2.4. </w:t>
      </w:r>
      <w:r w:rsidR="009348FE" w:rsidRPr="001844C7">
        <w:rPr>
          <w:b w:val="0"/>
          <w:bCs w:val="0"/>
          <w:sz w:val="28"/>
          <w:szCs w:val="28"/>
        </w:rPr>
        <w:t>Объекты местного значения в сфере административного назначения</w:t>
      </w:r>
    </w:p>
    <w:tbl>
      <w:tblPr>
        <w:tblW w:w="0" w:type="auto"/>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581"/>
      </w:tblGrid>
      <w:tr w:rsidR="00355851" w:rsidRPr="001844C7">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trPr>
          <w:trHeight w:val="253"/>
          <w:tblHeader/>
        </w:trPr>
        <w:tc>
          <w:tcPr>
            <w:tcW w:w="52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земельного</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объекта</w:t>
            </w:r>
          </w:p>
        </w:tc>
        <w:tc>
          <w:tcPr>
            <w:tcW w:w="212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r w:rsidR="00355851" w:rsidRPr="001844C7">
              <w:rPr>
                <w:rFonts w:ascii="Times New Roman" w:hAnsi="Times New Roman" w:cs="Times New Roman"/>
                <w:sz w:val="20"/>
                <w:szCs w:val="20"/>
              </w:rPr>
              <w:t xml:space="preserve"> </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9348FE">
            <w:pPr>
              <w:rPr>
                <w:rFonts w:ascii="Times New Roman" w:hAnsi="Times New Roman" w:cs="Times New Roman"/>
                <w:sz w:val="20"/>
                <w:szCs w:val="20"/>
              </w:rPr>
            </w:pPr>
            <w:r w:rsidRPr="001844C7">
              <w:rPr>
                <w:rFonts w:ascii="Times New Roman" w:hAnsi="Times New Roman" w:cs="Times New Roman"/>
                <w:sz w:val="20"/>
                <w:szCs w:val="20"/>
              </w:rPr>
              <w:t>Многофункциональный центр предоставления государственных и муниципальных услуг (4 шт.)</w:t>
            </w:r>
            <w:r w:rsidR="00355851" w:rsidRPr="001844C7">
              <w:rPr>
                <w:rFonts w:ascii="Times New Roman" w:hAnsi="Times New Roman" w:cs="Times New Roman"/>
                <w:bCs/>
                <w:iCs/>
                <w:sz w:val="20"/>
                <w:szCs w:val="20"/>
              </w:rPr>
              <w:t xml:space="preserve"> </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553FEA"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xml:space="preserve">, </w:t>
            </w:r>
            <w:r w:rsidR="009348FE" w:rsidRPr="001844C7">
              <w:rPr>
                <w:rFonts w:ascii="Times New Roman" w:hAnsi="Times New Roman" w:cs="Times New Roman"/>
                <w:sz w:val="20"/>
                <w:szCs w:val="20"/>
              </w:rPr>
              <w:t>площадка №</w:t>
            </w:r>
            <w:r w:rsidR="00355851" w:rsidRPr="001844C7">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jc w:val="center"/>
              <w:rPr>
                <w:rFonts w:ascii="Times New Roman" w:hAnsi="Times New Roman" w:cs="Times New Roman"/>
                <w:sz w:val="20"/>
                <w:szCs w:val="20"/>
              </w:rPr>
            </w:pPr>
            <w:r w:rsidRPr="001844C7">
              <w:rPr>
                <w:rFonts w:ascii="Times New Roman" w:hAnsi="Times New Roman" w:cs="Times New Roman"/>
                <w:bCs/>
                <w:iCs/>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rsidRPr="001844C7">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9348FE">
            <w:pPr>
              <w:rPr>
                <w:rFonts w:ascii="Times New Roman" w:hAnsi="Times New Roman" w:cs="Times New Roman"/>
                <w:sz w:val="20"/>
                <w:szCs w:val="20"/>
              </w:rPr>
            </w:pPr>
            <w:r w:rsidRPr="001844C7">
              <w:rPr>
                <w:rFonts w:ascii="Times New Roman" w:hAnsi="Times New Roman" w:cs="Times New Roman"/>
                <w:sz w:val="20"/>
                <w:szCs w:val="20"/>
              </w:rPr>
              <w:t>Административное здание</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w:t>
            </w:r>
            <w:r w:rsidR="009348FE" w:rsidRPr="001844C7">
              <w:rPr>
                <w:rFonts w:ascii="Times New Roman" w:hAnsi="Times New Roman" w:cs="Times New Roman"/>
                <w:sz w:val="20"/>
                <w:szCs w:val="20"/>
              </w:rPr>
              <w:t>Новоберезовский, площадка №2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snapToGrid w:val="0"/>
              <w:jc w:val="center"/>
              <w:rPr>
                <w:rFonts w:ascii="Times New Roman" w:hAnsi="Times New Roman" w:cs="Times New Roman"/>
                <w:bCs/>
                <w:iCs/>
                <w:sz w:val="20"/>
                <w:szCs w:val="20"/>
              </w:rPr>
            </w:pPr>
            <w:r w:rsidRPr="001844C7">
              <w:rPr>
                <w:rFonts w:ascii="Times New Roman" w:hAnsi="Times New Roman" w:cs="Times New Roman"/>
                <w:bCs/>
                <w:iCs/>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В соответствии с СанПиН 2.2.1/2.1.1.1200-03 ориентировочный размер санитарно-защитной зоны объекта – 100 м</w:t>
            </w:r>
          </w:p>
        </w:tc>
      </w:tr>
      <w:tr w:rsidR="00355851" w:rsidRPr="001844C7">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rsidP="0077664D">
            <w:pPr>
              <w:rPr>
                <w:rFonts w:ascii="Times New Roman" w:hAnsi="Times New Roman" w:cs="Times New Roman"/>
                <w:sz w:val="20"/>
                <w:szCs w:val="20"/>
              </w:rPr>
            </w:pPr>
            <w:r w:rsidRPr="001844C7">
              <w:rPr>
                <w:rFonts w:ascii="Times New Roman" w:hAnsi="Times New Roman" w:cs="Times New Roman"/>
                <w:sz w:val="20"/>
                <w:szCs w:val="20"/>
              </w:rPr>
              <w:t>О</w:t>
            </w:r>
            <w:r w:rsidR="0077664D" w:rsidRPr="001844C7">
              <w:rPr>
                <w:rFonts w:ascii="Times New Roman" w:hAnsi="Times New Roman" w:cs="Times New Roman"/>
                <w:sz w:val="20"/>
                <w:szCs w:val="20"/>
              </w:rPr>
              <w:t>рганизации и учреждения управления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553FEA" w:rsidP="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xml:space="preserve">, </w:t>
            </w:r>
            <w:r w:rsidR="0077664D" w:rsidRPr="001844C7">
              <w:rPr>
                <w:rFonts w:ascii="Times New Roman" w:hAnsi="Times New Roman" w:cs="Times New Roman"/>
                <w:sz w:val="20"/>
                <w:szCs w:val="20"/>
              </w:rPr>
              <w:t>площадка №</w:t>
            </w:r>
            <w:r w:rsidR="00355851" w:rsidRPr="001844C7">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77664D" w:rsidP="0077664D">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77664D" w:rsidP="0077664D">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77664D">
            <w:pPr>
              <w:autoSpaceDE w:val="0"/>
              <w:snapToGrid w:val="0"/>
              <w:jc w:val="center"/>
              <w:rPr>
                <w:rFonts w:ascii="Times New Roman" w:hAnsi="Times New Roman" w:cs="Times New Roman"/>
                <w:bCs/>
                <w:iCs/>
                <w:sz w:val="20"/>
                <w:szCs w:val="20"/>
              </w:rPr>
            </w:pPr>
            <w:r w:rsidRPr="001844C7">
              <w:rPr>
                <w:rFonts w:ascii="Times New Roman" w:hAnsi="Times New Roman" w:cs="Times New Roman"/>
                <w:bCs/>
                <w:iCs/>
                <w:sz w:val="20"/>
                <w:szCs w:val="20"/>
              </w:rPr>
              <w:t>-</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55851" w:rsidRPr="001844C7">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4</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77664D">
            <w:pPr>
              <w:rPr>
                <w:rFonts w:ascii="Times New Roman" w:hAnsi="Times New Roman" w:cs="Times New Roman"/>
                <w:sz w:val="20"/>
                <w:szCs w:val="20"/>
              </w:rPr>
            </w:pPr>
            <w:r w:rsidRPr="001844C7">
              <w:rPr>
                <w:rFonts w:ascii="Times New Roman" w:hAnsi="Times New Roman" w:cs="Times New Roman"/>
                <w:sz w:val="20"/>
                <w:szCs w:val="20"/>
              </w:rPr>
              <w:t>Административно-хозяйственное здание</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77664D" w:rsidP="0077664D">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9348FE" w:rsidP="009348FE">
            <w:pPr>
              <w:autoSpaceDE w:val="0"/>
              <w:snapToGrid w:val="0"/>
              <w:jc w:val="center"/>
              <w:rPr>
                <w:rFonts w:ascii="Times New Roman" w:hAnsi="Times New Roman" w:cs="Times New Roman"/>
                <w:bCs/>
                <w:iCs/>
                <w:sz w:val="20"/>
                <w:szCs w:val="20"/>
              </w:rPr>
            </w:pPr>
            <w:r w:rsidRPr="001844C7">
              <w:rPr>
                <w:rFonts w:ascii="Times New Roman" w:hAnsi="Times New Roman" w:cs="Times New Roman"/>
                <w:bCs/>
                <w:iCs/>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bl>
    <w:p w:rsidR="00355851" w:rsidRPr="001844C7" w:rsidRDefault="00355851" w:rsidP="0092011A">
      <w:pPr>
        <w:pStyle w:val="4"/>
        <w:keepNext w:val="0"/>
        <w:widowControl w:val="0"/>
        <w:tabs>
          <w:tab w:val="clear" w:pos="0"/>
        </w:tabs>
        <w:spacing w:before="240" w:after="240"/>
        <w:ind w:left="0" w:firstLine="0"/>
        <w:jc w:val="center"/>
        <w:rPr>
          <w:sz w:val="20"/>
          <w:szCs w:val="20"/>
        </w:rPr>
      </w:pPr>
      <w:r w:rsidRPr="001844C7">
        <w:rPr>
          <w:b w:val="0"/>
          <w:bCs w:val="0"/>
          <w:sz w:val="28"/>
          <w:szCs w:val="28"/>
        </w:rPr>
        <w:t>2.5. Объекты местного значения в сфере водоснабжения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RPr="001844C7" w:rsidTr="00D84DAE">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rsidTr="00D84DAE">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Протяженность, км</w:t>
            </w:r>
          </w:p>
        </w:tc>
        <w:tc>
          <w:tcPr>
            <w:tcW w:w="2693"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rPr>
                <w:rFonts w:ascii="Times New Roman" w:hAnsi="Times New Roman" w:cs="Times New Roman"/>
                <w:sz w:val="20"/>
                <w:szCs w:val="20"/>
              </w:rPr>
            </w:pPr>
            <w:r w:rsidRPr="001844C7">
              <w:rPr>
                <w:rFonts w:ascii="Times New Roman" w:hAnsi="Times New Roman" w:cs="Times New Roman"/>
                <w:sz w:val="20"/>
                <w:szCs w:val="20"/>
              </w:rPr>
              <w:t>Сети водопровода</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553FEA">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482E7E" w:rsidRPr="001844C7">
              <w:rPr>
                <w:rFonts w:ascii="Times New Roman" w:hAnsi="Times New Roman" w:cs="Times New Roman"/>
                <w:sz w:val="20"/>
                <w:szCs w:val="20"/>
              </w:rPr>
              <w:t>, на площадке №</w:t>
            </w:r>
            <w:r w:rsidR="00355851" w:rsidRPr="001844C7">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В соответствии с СанПиН 2.1.4.1110-02 ширину санитарно-защитной полосы следует принимать </w:t>
            </w:r>
            <w:r w:rsidRPr="001844C7">
              <w:rPr>
                <w:rFonts w:ascii="Times New Roman" w:hAnsi="Times New Roman" w:cs="Times New Roman"/>
                <w:sz w:val="20"/>
                <w:szCs w:val="20"/>
              </w:rPr>
              <w:lastRenderedPageBreak/>
              <w:t>по обе стороны от крайних линий водопровода:</w:t>
            </w:r>
          </w:p>
          <w:p w:rsidR="00355851" w:rsidRPr="001844C7" w:rsidRDefault="00355851">
            <w:pPr>
              <w:autoSpaceDE w:val="0"/>
              <w:jc w:val="center"/>
            </w:pPr>
            <w:r w:rsidRPr="001844C7">
              <w:rPr>
                <w:rFonts w:ascii="Times New Roman" w:hAnsi="Times New Roman" w:cs="Times New Roman"/>
                <w:sz w:val="20"/>
                <w:szCs w:val="20"/>
              </w:rPr>
              <w:t>при отсутствии грунтовых вод - не менее 10 м при диаметре водоводов до 1000 мм и не менее 20 м при диаметре водоводов более 1000 мм; при наличии грунтовых вод - не менее 50 м вне зависимости от диаметра водоводов.</w:t>
            </w: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в восточной части</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w:t>
            </w:r>
            <w:r w:rsidR="00D84DAE" w:rsidRPr="001844C7">
              <w:rPr>
                <w:rFonts w:ascii="Times New Roman" w:hAnsi="Times New Roman" w:cs="Times New Roman"/>
                <w:sz w:val="20"/>
                <w:szCs w:val="20"/>
              </w:rPr>
              <w:t>елок НПС «Дружба» на площадке №</w:t>
            </w:r>
            <w:r w:rsidRPr="001844C7">
              <w:rPr>
                <w:rFonts w:ascii="Times New Roman" w:hAnsi="Times New Roman" w:cs="Times New Roman"/>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w:t>
            </w:r>
            <w:r w:rsidR="00D84DAE" w:rsidRPr="001844C7">
              <w:rPr>
                <w:rFonts w:ascii="Times New Roman" w:hAnsi="Times New Roman" w:cs="Times New Roman"/>
                <w:sz w:val="20"/>
                <w:szCs w:val="20"/>
              </w:rPr>
              <w:t xml:space="preserve"> Новолопатинский, на площадке №</w:t>
            </w:r>
            <w:r w:rsidRPr="001844C7">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на площадке № 4</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w:t>
            </w:r>
            <w:r w:rsidR="00D84DAE" w:rsidRPr="001844C7">
              <w:rPr>
                <w:rFonts w:ascii="Times New Roman" w:hAnsi="Times New Roman" w:cs="Times New Roman"/>
                <w:sz w:val="20"/>
                <w:szCs w:val="20"/>
              </w:rPr>
              <w:t>ок Самарский на площадках №5,</w:t>
            </w:r>
            <w:r w:rsidRPr="001844C7">
              <w:rPr>
                <w:rFonts w:ascii="Times New Roman" w:hAnsi="Times New Roman" w:cs="Times New Roman"/>
                <w:sz w:val="20"/>
                <w:szCs w:val="20"/>
              </w:rPr>
              <w:t xml:space="preserve"> №</w:t>
            </w:r>
            <w:r w:rsidR="00D84DAE" w:rsidRPr="001844C7">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D84DAE">
            <w:pPr>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на площадках № 6</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9928F2">
            <w:pPr>
              <w:autoSpaceDE w:val="0"/>
              <w:rPr>
                <w:rFonts w:ascii="Times New Roman" w:hAnsi="Times New Roman" w:cs="Times New Roman"/>
                <w:sz w:val="20"/>
                <w:szCs w:val="20"/>
              </w:rPr>
            </w:pPr>
            <w:r w:rsidRPr="001844C7">
              <w:rPr>
                <w:rFonts w:ascii="Times New Roman" w:hAnsi="Times New Roman" w:cs="Times New Roman"/>
                <w:sz w:val="20"/>
                <w:szCs w:val="20"/>
              </w:rPr>
              <w:t>Насосная станция</w:t>
            </w:r>
            <w:r w:rsidR="00D84DAE" w:rsidRPr="001844C7">
              <w:rPr>
                <w:rFonts w:ascii="Times New Roman" w:hAnsi="Times New Roman" w:cs="Times New Roman"/>
                <w:sz w:val="20"/>
                <w:szCs w:val="20"/>
              </w:rPr>
              <w:t xml:space="preserve"> </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9928F2"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xml:space="preserve">, </w:t>
            </w:r>
            <w:r w:rsidR="00D84DAE" w:rsidRPr="001844C7">
              <w:rPr>
                <w:rFonts w:ascii="Times New Roman" w:hAnsi="Times New Roman" w:cs="Times New Roman"/>
                <w:sz w:val="20"/>
                <w:szCs w:val="20"/>
              </w:rPr>
              <w:t>площадка №</w:t>
            </w:r>
            <w:r w:rsidR="00355851" w:rsidRPr="001844C7">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В соответствии с СанПиН 2.1.4.1110-02 граница первого пояса зоны санитарной охраны водопроводных сооружений принимается на расстоянии не менее 15 м от объекта</w:t>
            </w:r>
          </w:p>
        </w:tc>
      </w:tr>
      <w:tr w:rsidR="00D84DAE" w:rsidRPr="001844C7" w:rsidTr="00F00CDA">
        <w:trPr>
          <w:cantSplit/>
          <w:trHeight w:val="314"/>
        </w:trPr>
        <w:tc>
          <w:tcPr>
            <w:tcW w:w="540" w:type="dxa"/>
            <w:vMerge w:val="restart"/>
            <w:tcBorders>
              <w:top w:val="single" w:sz="4" w:space="0" w:color="000000"/>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3.</w:t>
            </w:r>
          </w:p>
        </w:tc>
        <w:tc>
          <w:tcPr>
            <w:tcW w:w="2245" w:type="dxa"/>
            <w:vMerge w:val="restart"/>
            <w:tcBorders>
              <w:top w:val="single" w:sz="4" w:space="0" w:color="000000"/>
              <w:left w:val="single" w:sz="4" w:space="0" w:color="000000"/>
            </w:tcBorders>
            <w:shd w:val="clear" w:color="auto" w:fill="auto"/>
          </w:tcPr>
          <w:p w:rsidR="00D84DAE" w:rsidRPr="001844C7" w:rsidRDefault="009928F2" w:rsidP="00D84DAE">
            <w:pPr>
              <w:autoSpaceDE w:val="0"/>
              <w:rPr>
                <w:rFonts w:ascii="Times New Roman" w:hAnsi="Times New Roman" w:cs="Times New Roman"/>
                <w:sz w:val="20"/>
                <w:szCs w:val="20"/>
              </w:rPr>
            </w:pPr>
            <w:r w:rsidRPr="001844C7">
              <w:rPr>
                <w:rFonts w:ascii="Times New Roman" w:hAnsi="Times New Roman" w:cs="Times New Roman"/>
                <w:sz w:val="20"/>
                <w:szCs w:val="20"/>
              </w:rPr>
              <w:t>Водонапорные башн</w:t>
            </w:r>
            <w:r w:rsidR="00D84DAE" w:rsidRPr="001844C7">
              <w:rPr>
                <w:rFonts w:ascii="Times New Roman" w:hAnsi="Times New Roman" w:cs="Times New Roman"/>
                <w:sz w:val="20"/>
                <w:szCs w:val="20"/>
              </w:rPr>
              <w:t>и</w:t>
            </w: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№11 (2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в северо-западной части</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(5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№1 (3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Новолопатинский, площадка №1 (2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№3 (2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№5 (2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D84DAE" w:rsidRPr="001844C7" w:rsidRDefault="00D84DAE" w:rsidP="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№6 (1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- 60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lastRenderedPageBreak/>
              <w:t>4.</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D84DAE">
            <w:pPr>
              <w:autoSpaceDE w:val="0"/>
              <w:rPr>
                <w:rFonts w:ascii="Times New Roman" w:hAnsi="Times New Roman" w:cs="Times New Roman"/>
                <w:sz w:val="20"/>
                <w:szCs w:val="20"/>
              </w:rPr>
            </w:pPr>
            <w:r w:rsidRPr="001844C7">
              <w:rPr>
                <w:rFonts w:ascii="Times New Roman" w:hAnsi="Times New Roman" w:cs="Times New Roman"/>
                <w:sz w:val="20"/>
                <w:szCs w:val="20"/>
              </w:rPr>
              <w:t>Резервуар</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№1 (2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объем 54 куб.м</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D84DAE" w:rsidRPr="001844C7" w:rsidTr="00F00CDA">
        <w:trPr>
          <w:cantSplit/>
          <w:trHeight w:val="569"/>
        </w:trPr>
        <w:tc>
          <w:tcPr>
            <w:tcW w:w="540" w:type="dxa"/>
            <w:vMerge w:val="restart"/>
            <w:tcBorders>
              <w:top w:val="single" w:sz="4" w:space="0" w:color="000000"/>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5.</w:t>
            </w:r>
          </w:p>
        </w:tc>
        <w:tc>
          <w:tcPr>
            <w:tcW w:w="2245" w:type="dxa"/>
            <w:vMerge w:val="restart"/>
            <w:tcBorders>
              <w:top w:val="single" w:sz="4" w:space="0" w:color="000000"/>
              <w:left w:val="single" w:sz="4" w:space="0" w:color="000000"/>
            </w:tcBorders>
            <w:shd w:val="clear" w:color="auto" w:fill="auto"/>
          </w:tcPr>
          <w:p w:rsidR="00D84DAE" w:rsidRPr="001844C7" w:rsidRDefault="00D84DAE">
            <w:pPr>
              <w:autoSpaceDE w:val="0"/>
              <w:rPr>
                <w:rFonts w:ascii="Times New Roman" w:hAnsi="Times New Roman" w:cs="Times New Roman"/>
                <w:sz w:val="20"/>
                <w:szCs w:val="20"/>
              </w:rPr>
            </w:pPr>
            <w:r w:rsidRPr="001844C7">
              <w:rPr>
                <w:rFonts w:ascii="Times New Roman" w:hAnsi="Times New Roman" w:cs="Times New Roman"/>
                <w:sz w:val="20"/>
                <w:szCs w:val="20"/>
              </w:rPr>
              <w:t>Водозаборы</w:t>
            </w: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Новолопатинский, площадка №1</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2 артезианские скважины</w:t>
            </w:r>
          </w:p>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val="restart"/>
            <w:tcBorders>
              <w:top w:val="single" w:sz="4" w:space="0" w:color="000000"/>
              <w:left w:val="single" w:sz="4" w:space="0" w:color="000000"/>
              <w:right w:val="single" w:sz="4" w:space="0" w:color="000000"/>
            </w:tcBorders>
            <w:shd w:val="clear" w:color="auto" w:fill="auto"/>
          </w:tcPr>
          <w:p w:rsidR="00D84DAE" w:rsidRPr="001844C7" w:rsidRDefault="00D84DAE">
            <w:pPr>
              <w:autoSpaceDE w:val="0"/>
              <w:jc w:val="center"/>
            </w:pPr>
            <w:r w:rsidRPr="001844C7">
              <w:rPr>
                <w:rFonts w:ascii="Times New Roman" w:hAnsi="Times New Roman" w:cs="Times New Roman"/>
                <w:sz w:val="20"/>
                <w:szCs w:val="20"/>
              </w:rPr>
              <w:t>В соответствии с СанПиН 2.1.4.1110-02 радиус 1-ого пояса ЗСО от 30 до 50 м в зависимости от защищенности подземных вод. Размеры 2-ого и 3-его поясов ЗСО определяются на основании гидрогеологических расчетов</w:t>
            </w: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1 артезианская скважина </w:t>
            </w:r>
          </w:p>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№4 (1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1 артезианская скважина</w:t>
            </w:r>
          </w:p>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№11</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2 артезианские скважины</w:t>
            </w:r>
          </w:p>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(4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3 артезианские скважины</w:t>
            </w:r>
          </w:p>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№1 (1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3 артезианские скважины</w:t>
            </w:r>
          </w:p>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№3 (1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3 артезианские скважины</w:t>
            </w:r>
          </w:p>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№5 (1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3 артезианские скважины</w:t>
            </w:r>
          </w:p>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tcBorders>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№6 (1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3 артезианские скважины</w:t>
            </w:r>
          </w:p>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- 244 куб.м/сут</w:t>
            </w:r>
          </w:p>
        </w:tc>
        <w:tc>
          <w:tcPr>
            <w:tcW w:w="2581" w:type="dxa"/>
            <w:vMerge/>
            <w:tcBorders>
              <w:left w:val="single" w:sz="4" w:space="0" w:color="000000"/>
              <w:bottom w:val="single" w:sz="4" w:space="0" w:color="000000"/>
              <w:right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r>
    </w:tbl>
    <w:p w:rsidR="00D84DAE" w:rsidRPr="001844C7" w:rsidRDefault="00D84DAE">
      <w:pPr>
        <w:pStyle w:val="4"/>
        <w:keepNext w:val="0"/>
        <w:widowControl w:val="0"/>
        <w:tabs>
          <w:tab w:val="clear" w:pos="0"/>
        </w:tabs>
        <w:spacing w:before="240" w:after="240"/>
        <w:ind w:left="0" w:firstLine="0"/>
        <w:jc w:val="center"/>
        <w:rPr>
          <w:b w:val="0"/>
          <w:bCs w:val="0"/>
          <w:sz w:val="28"/>
          <w:szCs w:val="28"/>
        </w:rPr>
      </w:pPr>
    </w:p>
    <w:p w:rsidR="00355851" w:rsidRPr="001844C7" w:rsidRDefault="00355851">
      <w:pPr>
        <w:pStyle w:val="4"/>
        <w:keepNext w:val="0"/>
        <w:widowControl w:val="0"/>
        <w:tabs>
          <w:tab w:val="clear" w:pos="0"/>
        </w:tabs>
        <w:spacing w:before="240" w:after="240"/>
        <w:ind w:left="0" w:firstLine="0"/>
        <w:jc w:val="center"/>
        <w:rPr>
          <w:sz w:val="20"/>
          <w:szCs w:val="20"/>
        </w:rPr>
      </w:pPr>
      <w:r w:rsidRPr="001844C7">
        <w:rPr>
          <w:b w:val="0"/>
          <w:bCs w:val="0"/>
          <w:sz w:val="28"/>
          <w:szCs w:val="28"/>
        </w:rPr>
        <w:lastRenderedPageBreak/>
        <w:t>2.6. Объекты местного значения в сфере водоотведения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RPr="001844C7" w:rsidTr="00D84DAE">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rsidTr="00D84DAE">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Протяженность, км</w:t>
            </w:r>
          </w:p>
        </w:tc>
        <w:tc>
          <w:tcPr>
            <w:tcW w:w="2693"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D84DAE">
            <w:pPr>
              <w:autoSpaceDE w:val="0"/>
              <w:rPr>
                <w:rFonts w:ascii="Times New Roman" w:hAnsi="Times New Roman" w:cs="Times New Roman"/>
                <w:sz w:val="20"/>
                <w:szCs w:val="20"/>
              </w:rPr>
            </w:pPr>
            <w:r w:rsidRPr="001844C7">
              <w:rPr>
                <w:rFonts w:ascii="Times New Roman" w:hAnsi="Times New Roman" w:cs="Times New Roman"/>
                <w:sz w:val="20"/>
                <w:szCs w:val="20"/>
              </w:rPr>
              <w:t>Объекты водоотведения</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9928F2" w:rsidP="00D84DAE">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D84DAE" w:rsidRPr="001844C7">
              <w:rPr>
                <w:rFonts w:ascii="Times New Roman" w:hAnsi="Times New Roman" w:cs="Times New Roman"/>
                <w:sz w:val="20"/>
                <w:szCs w:val="20"/>
              </w:rPr>
              <w:t>, площадка №</w:t>
            </w:r>
            <w:r w:rsidR="00355851" w:rsidRPr="001844C7">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В соответствии с СанПиН 2.2.1/2.1.1.1200-03 ориентировочный размер санитарно-защитной зоны объекта – 200 м</w:t>
            </w:r>
          </w:p>
        </w:tc>
      </w:tr>
      <w:tr w:rsidR="00355851" w:rsidRPr="001844C7" w:rsidTr="00D84DAE">
        <w:trPr>
          <w:cantSplit/>
          <w:trHeight w:val="314"/>
        </w:trPr>
        <w:tc>
          <w:tcPr>
            <w:tcW w:w="540" w:type="dxa"/>
            <w:vMerge w:val="restart"/>
            <w:tcBorders>
              <w:top w:val="single" w:sz="4" w:space="0" w:color="000000"/>
              <w:left w:val="single" w:sz="4" w:space="0" w:color="000000"/>
              <w:bottom w:val="single" w:sz="4" w:space="0" w:color="000000"/>
            </w:tcBorders>
            <w:shd w:val="clear" w:color="auto" w:fill="auto"/>
          </w:tcPr>
          <w:p w:rsidR="00355851"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2</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rPr>
                <w:rFonts w:ascii="Times New Roman" w:hAnsi="Times New Roman" w:cs="Times New Roman"/>
                <w:sz w:val="20"/>
                <w:szCs w:val="20"/>
              </w:rPr>
            </w:pPr>
            <w:r w:rsidRPr="001844C7">
              <w:rPr>
                <w:rFonts w:ascii="Times New Roman" w:hAnsi="Times New Roman" w:cs="Times New Roman"/>
                <w:sz w:val="20"/>
                <w:szCs w:val="20"/>
              </w:rPr>
              <w:t>Сети хозяйственно-бытовой канализации</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1730A6">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В соответствии с табл. 15 СП 42.13330 определяется на стадии проекта планировки территории</w:t>
            </w: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в северо-восточной части</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w:t>
            </w:r>
            <w:r w:rsidR="00D84DAE" w:rsidRPr="001844C7">
              <w:rPr>
                <w:rFonts w:ascii="Times New Roman" w:hAnsi="Times New Roman" w:cs="Times New Roman"/>
                <w:sz w:val="20"/>
                <w:szCs w:val="20"/>
              </w:rPr>
              <w:t>елок НПС «Дружба» на площадке №</w:t>
            </w:r>
            <w:r w:rsidRPr="001844C7">
              <w:rPr>
                <w:rFonts w:ascii="Times New Roman" w:hAnsi="Times New Roman" w:cs="Times New Roman"/>
                <w:sz w:val="20"/>
                <w:szCs w:val="20"/>
              </w:rPr>
              <w:t>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w:t>
            </w:r>
            <w:r w:rsidR="00D84DAE" w:rsidRPr="001844C7">
              <w:rPr>
                <w:rFonts w:ascii="Times New Roman" w:hAnsi="Times New Roman" w:cs="Times New Roman"/>
                <w:sz w:val="20"/>
                <w:szCs w:val="20"/>
              </w:rPr>
              <w:t xml:space="preserve"> Новолопатинский, на площадке №</w:t>
            </w:r>
            <w:r w:rsidRPr="001844C7">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w:t>
            </w:r>
            <w:r w:rsidR="00D84DAE" w:rsidRPr="001844C7">
              <w:rPr>
                <w:rFonts w:ascii="Times New Roman" w:hAnsi="Times New Roman" w:cs="Times New Roman"/>
                <w:sz w:val="20"/>
                <w:szCs w:val="20"/>
              </w:rPr>
              <w:t>оселок Самарский, на площадке №</w:t>
            </w:r>
            <w:r w:rsidRPr="001844C7">
              <w:rPr>
                <w:rFonts w:ascii="Times New Roman" w:hAnsi="Times New Roman" w:cs="Times New Roman"/>
                <w:sz w:val="20"/>
                <w:szCs w:val="20"/>
              </w:rPr>
              <w:t>5</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w:t>
            </w:r>
            <w:r w:rsidR="00D84DAE" w:rsidRPr="001844C7">
              <w:rPr>
                <w:rFonts w:ascii="Times New Roman" w:hAnsi="Times New Roman" w:cs="Times New Roman"/>
                <w:sz w:val="20"/>
                <w:szCs w:val="20"/>
              </w:rPr>
              <w:t>Новоберезовский, на площадке №</w:t>
            </w:r>
            <w:r w:rsidRPr="001844C7">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D84DAE">
        <w:trPr>
          <w:cantSplit/>
          <w:trHeight w:val="314"/>
        </w:trPr>
        <w:tc>
          <w:tcPr>
            <w:tcW w:w="540" w:type="dxa"/>
            <w:tcBorders>
              <w:top w:val="single" w:sz="4" w:space="0" w:color="000000"/>
              <w:left w:val="single" w:sz="4" w:space="0" w:color="000000"/>
              <w:bottom w:val="single" w:sz="4" w:space="0" w:color="000000"/>
            </w:tcBorders>
            <w:shd w:val="clear" w:color="auto" w:fill="auto"/>
          </w:tcPr>
          <w:p w:rsidR="00355851"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rPr>
                <w:rFonts w:ascii="Times New Roman" w:hAnsi="Times New Roman" w:cs="Times New Roman"/>
                <w:sz w:val="20"/>
                <w:szCs w:val="20"/>
              </w:rPr>
            </w:pPr>
            <w:r w:rsidRPr="001844C7">
              <w:rPr>
                <w:rFonts w:ascii="Times New Roman" w:hAnsi="Times New Roman" w:cs="Times New Roman"/>
                <w:sz w:val="20"/>
                <w:szCs w:val="20"/>
              </w:rPr>
              <w:t>Сети ливневой канализации</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1730A6">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D84DAE" w:rsidRPr="001844C7" w:rsidTr="00F00CDA">
        <w:trPr>
          <w:cantSplit/>
          <w:trHeight w:val="314"/>
        </w:trPr>
        <w:tc>
          <w:tcPr>
            <w:tcW w:w="540" w:type="dxa"/>
            <w:vMerge w:val="restart"/>
            <w:tcBorders>
              <w:top w:val="single" w:sz="4" w:space="0" w:color="000000"/>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t>4</w:t>
            </w:r>
          </w:p>
        </w:tc>
        <w:tc>
          <w:tcPr>
            <w:tcW w:w="2245" w:type="dxa"/>
            <w:vMerge w:val="restart"/>
            <w:tcBorders>
              <w:top w:val="single" w:sz="4" w:space="0" w:color="000000"/>
              <w:left w:val="single" w:sz="4" w:space="0" w:color="000000"/>
            </w:tcBorders>
            <w:shd w:val="clear" w:color="auto" w:fill="auto"/>
          </w:tcPr>
          <w:p w:rsidR="00D84DAE" w:rsidRPr="001844C7" w:rsidRDefault="00D84DAE">
            <w:pPr>
              <w:autoSpaceDE w:val="0"/>
              <w:rPr>
                <w:rFonts w:ascii="Times New Roman" w:hAnsi="Times New Roman" w:cs="Times New Roman"/>
                <w:sz w:val="20"/>
                <w:szCs w:val="20"/>
              </w:rPr>
            </w:pPr>
            <w:r w:rsidRPr="001844C7">
              <w:rPr>
                <w:rFonts w:ascii="Times New Roman" w:hAnsi="Times New Roman" w:cs="Times New Roman"/>
                <w:sz w:val="20"/>
                <w:szCs w:val="20"/>
              </w:rPr>
              <w:t>Ливнево-очистные сооружения (ЛОС)</w:t>
            </w: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1730A6">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D84DAE" w:rsidRPr="001844C7">
              <w:rPr>
                <w:rFonts w:ascii="Times New Roman" w:hAnsi="Times New Roman" w:cs="Times New Roman"/>
                <w:sz w:val="20"/>
                <w:szCs w:val="20"/>
              </w:rPr>
              <w:t>, на площадке №2</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snapToGrid w:val="0"/>
              <w:jc w:val="cente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1730A6">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D84DAE" w:rsidRPr="001844C7">
              <w:rPr>
                <w:rFonts w:ascii="Times New Roman" w:hAnsi="Times New Roman" w:cs="Times New Roman"/>
                <w:sz w:val="20"/>
                <w:szCs w:val="20"/>
              </w:rPr>
              <w:t>, на площадке №4 (4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snapToGrid w:val="0"/>
              <w:jc w:val="center"/>
            </w:pPr>
          </w:p>
        </w:tc>
      </w:tr>
      <w:tr w:rsidR="00D84DAE" w:rsidRPr="001844C7" w:rsidTr="00F00CDA">
        <w:trPr>
          <w:cantSplit/>
          <w:trHeight w:val="314"/>
        </w:trPr>
        <w:tc>
          <w:tcPr>
            <w:tcW w:w="540" w:type="dxa"/>
            <w:vMerge/>
            <w:tcBorders>
              <w:left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D84DAE" w:rsidRPr="001844C7" w:rsidRDefault="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на площадке №1 (3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snapToGrid w:val="0"/>
              <w:jc w:val="center"/>
            </w:pPr>
          </w:p>
        </w:tc>
      </w:tr>
      <w:tr w:rsidR="00D84DAE" w:rsidRPr="001844C7" w:rsidTr="00F00CDA">
        <w:trPr>
          <w:cantSplit/>
          <w:trHeight w:val="314"/>
        </w:trPr>
        <w:tc>
          <w:tcPr>
            <w:tcW w:w="540" w:type="dxa"/>
            <w:vMerge/>
            <w:tcBorders>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D84DAE" w:rsidRPr="001844C7" w:rsidRDefault="00D84DAE">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на площадке №6 (3 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snapToGrid w:val="0"/>
              <w:jc w:val="center"/>
            </w:pPr>
          </w:p>
        </w:tc>
      </w:tr>
      <w:tr w:rsidR="00355851" w:rsidRPr="001844C7" w:rsidTr="00D84DAE">
        <w:trPr>
          <w:cantSplit/>
          <w:trHeight w:val="314"/>
        </w:trPr>
        <w:tc>
          <w:tcPr>
            <w:tcW w:w="540" w:type="dxa"/>
            <w:vMerge w:val="restart"/>
            <w:tcBorders>
              <w:top w:val="single" w:sz="4" w:space="0" w:color="000000"/>
              <w:left w:val="single" w:sz="4" w:space="0" w:color="000000"/>
              <w:bottom w:val="single" w:sz="4" w:space="0" w:color="000000"/>
            </w:tcBorders>
            <w:shd w:val="clear" w:color="auto" w:fill="auto"/>
          </w:tcPr>
          <w:p w:rsidR="00355851" w:rsidRPr="001844C7" w:rsidRDefault="00D84DAE">
            <w:pPr>
              <w:autoSpaceDE w:val="0"/>
              <w:jc w:val="center"/>
              <w:rPr>
                <w:rFonts w:ascii="Times New Roman" w:hAnsi="Times New Roman" w:cs="Times New Roman"/>
                <w:sz w:val="20"/>
                <w:szCs w:val="20"/>
              </w:rPr>
            </w:pPr>
            <w:r w:rsidRPr="001844C7">
              <w:rPr>
                <w:rFonts w:ascii="Times New Roman" w:hAnsi="Times New Roman" w:cs="Times New Roman"/>
                <w:sz w:val="20"/>
                <w:szCs w:val="20"/>
              </w:rPr>
              <w:lastRenderedPageBreak/>
              <w:t>5</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rPr>
                <w:rFonts w:ascii="Times New Roman" w:hAnsi="Times New Roman" w:cs="Times New Roman"/>
                <w:sz w:val="20"/>
                <w:szCs w:val="20"/>
              </w:rPr>
            </w:pPr>
            <w:r w:rsidRPr="001844C7">
              <w:rPr>
                <w:rFonts w:ascii="Times New Roman" w:hAnsi="Times New Roman" w:cs="Times New Roman"/>
                <w:sz w:val="20"/>
                <w:szCs w:val="20"/>
              </w:rPr>
              <w:t>Канализационно-насосные станции</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1730A6" w:rsidP="00D84DAE">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площадк</w:t>
            </w:r>
            <w:r w:rsidR="00D84DAE" w:rsidRPr="001844C7">
              <w:rPr>
                <w:rFonts w:ascii="Times New Roman" w:hAnsi="Times New Roman" w:cs="Times New Roman"/>
                <w:sz w:val="20"/>
                <w:szCs w:val="20"/>
              </w:rPr>
              <w:t>а №</w:t>
            </w:r>
            <w:r w:rsidR="00355851" w:rsidRPr="001844C7">
              <w:rPr>
                <w:rFonts w:ascii="Times New Roman" w:hAnsi="Times New Roman" w:cs="Times New Roman"/>
                <w:sz w:val="20"/>
                <w:szCs w:val="20"/>
              </w:rPr>
              <w:t>1</w:t>
            </w:r>
            <w:r w:rsidR="003A262C" w:rsidRPr="001844C7">
              <w:rPr>
                <w:rFonts w:ascii="Times New Roman" w:hAnsi="Times New Roman" w:cs="Times New Roman"/>
                <w:sz w:val="20"/>
                <w:szCs w:val="20"/>
              </w:rPr>
              <w:t xml:space="preserve"> (4</w:t>
            </w:r>
            <w:r w:rsidRPr="001844C7">
              <w:rPr>
                <w:rFonts w:ascii="Times New Roman" w:hAnsi="Times New Roman" w:cs="Times New Roman"/>
                <w:sz w:val="20"/>
                <w:szCs w:val="20"/>
              </w:rPr>
              <w:t>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производительность – 250 куб.м/сут.</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pPr>
          </w:p>
          <w:p w:rsidR="00355851" w:rsidRPr="001844C7" w:rsidRDefault="00355851">
            <w:pPr>
              <w:jc w:val="center"/>
            </w:pPr>
            <w:r w:rsidRPr="001844C7">
              <w:rPr>
                <w:rFonts w:ascii="Times New Roman" w:hAnsi="Times New Roman" w:cs="Times New Roman"/>
                <w:sz w:val="20"/>
                <w:szCs w:val="20"/>
              </w:rPr>
              <w:t xml:space="preserve">В соответствии с СанПиН 2.2.1/2.1.1.1200-03 ориентировочный размер санитарно-защитной зоны объекта – 20 м </w:t>
            </w:r>
          </w:p>
        </w:tc>
      </w:tr>
      <w:tr w:rsidR="001E490D"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1E490D" w:rsidRPr="001844C7" w:rsidRDefault="001E490D">
            <w:pPr>
              <w:autoSpaceDE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1E490D" w:rsidRPr="001844C7" w:rsidRDefault="001E490D">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№4 (1шт.)</w:t>
            </w:r>
          </w:p>
        </w:tc>
        <w:tc>
          <w:tcPr>
            <w:tcW w:w="1559"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jc w:val="center"/>
            </w:pPr>
            <w:r w:rsidRPr="001844C7">
              <w:rPr>
                <w:rFonts w:ascii="Times New Roman" w:hAnsi="Times New Roman" w:cs="Times New Roman"/>
                <w:sz w:val="20"/>
                <w:szCs w:val="20"/>
              </w:rPr>
              <w:t>производительность – 250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1E490D" w:rsidRPr="001844C7" w:rsidRDefault="001E490D">
            <w:pPr>
              <w:snapToGrid w:val="0"/>
              <w:jc w:val="center"/>
            </w:pPr>
          </w:p>
        </w:tc>
      </w:tr>
      <w:tr w:rsidR="001730A6"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1730A6" w:rsidRPr="001844C7" w:rsidRDefault="001730A6">
            <w:pPr>
              <w:autoSpaceDE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1730A6" w:rsidRPr="001844C7" w:rsidRDefault="001730A6">
            <w:pPr>
              <w:autoSpaceDE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1730A6" w:rsidRPr="001844C7" w:rsidRDefault="001730A6" w:rsidP="00D84DAE">
            <w:pPr>
              <w:jc w:val="center"/>
              <w:rPr>
                <w:rFonts w:ascii="Times New Roman" w:hAnsi="Times New Roman" w:cs="Times New Roman"/>
                <w:sz w:val="20"/>
                <w:szCs w:val="20"/>
              </w:rPr>
            </w:pPr>
            <w:r w:rsidRPr="001844C7">
              <w:rPr>
                <w:rFonts w:ascii="Times New Roman" w:hAnsi="Times New Roman" w:cs="Times New Roman"/>
                <w:sz w:val="20"/>
                <w:szCs w:val="20"/>
              </w:rPr>
              <w:t>поселок Придорожный, площадка №1</w:t>
            </w:r>
            <w:r w:rsidR="001E490D" w:rsidRPr="001844C7">
              <w:rPr>
                <w:rFonts w:ascii="Times New Roman" w:hAnsi="Times New Roman" w:cs="Times New Roman"/>
                <w:sz w:val="20"/>
                <w:szCs w:val="20"/>
              </w:rPr>
              <w:t xml:space="preserve"> (2</w:t>
            </w:r>
            <w:r w:rsidR="003A262C" w:rsidRPr="001844C7">
              <w:rPr>
                <w:rFonts w:ascii="Times New Roman" w:hAnsi="Times New Roman" w:cs="Times New Roman"/>
                <w:sz w:val="20"/>
                <w:szCs w:val="20"/>
              </w:rPr>
              <w:t>шт.)</w:t>
            </w:r>
          </w:p>
        </w:tc>
        <w:tc>
          <w:tcPr>
            <w:tcW w:w="1559" w:type="dxa"/>
            <w:tcBorders>
              <w:top w:val="single" w:sz="4" w:space="0" w:color="000000"/>
              <w:left w:val="single" w:sz="4" w:space="0" w:color="000000"/>
              <w:bottom w:val="single" w:sz="4" w:space="0" w:color="000000"/>
            </w:tcBorders>
            <w:shd w:val="clear" w:color="auto" w:fill="auto"/>
          </w:tcPr>
          <w:p w:rsidR="001730A6" w:rsidRPr="001844C7" w:rsidRDefault="001730A6"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1730A6" w:rsidRPr="001844C7" w:rsidRDefault="001730A6"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1730A6" w:rsidRPr="001844C7" w:rsidRDefault="001730A6" w:rsidP="00482E7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1730A6" w:rsidRPr="001844C7" w:rsidRDefault="001730A6" w:rsidP="00482E7E">
            <w:pPr>
              <w:autoSpaceDE w:val="0"/>
              <w:jc w:val="center"/>
            </w:pPr>
            <w:r w:rsidRPr="001844C7">
              <w:rPr>
                <w:rFonts w:ascii="Times New Roman" w:hAnsi="Times New Roman" w:cs="Times New Roman"/>
                <w:sz w:val="20"/>
                <w:szCs w:val="20"/>
              </w:rPr>
              <w:t>производительность – 250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1730A6" w:rsidRPr="001844C7" w:rsidRDefault="001730A6">
            <w:pPr>
              <w:snapToGrid w:val="0"/>
              <w:jc w:val="cente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D84DAE">
            <w:pPr>
              <w:ind w:right="-108"/>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№4 (2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250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355851" w:rsidRPr="001844C7" w:rsidTr="00D84DAE">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D84DAE">
            <w:pPr>
              <w:ind w:right="-108"/>
              <w:jc w:val="center"/>
              <w:rPr>
                <w:rFonts w:ascii="Times New Roman" w:hAnsi="Times New Roman" w:cs="Times New Roman"/>
                <w:sz w:val="20"/>
                <w:szCs w:val="20"/>
              </w:rPr>
            </w:pPr>
            <w:r w:rsidRPr="001844C7">
              <w:rPr>
                <w:rFonts w:ascii="Times New Roman" w:hAnsi="Times New Roman" w:cs="Times New Roman"/>
                <w:sz w:val="20"/>
                <w:szCs w:val="20"/>
              </w:rPr>
              <w:t>поселок НПС «Дружба»,</w:t>
            </w:r>
            <w:r w:rsidR="00D84DAE" w:rsidRPr="001844C7">
              <w:rPr>
                <w:rFonts w:ascii="Times New Roman" w:hAnsi="Times New Roman" w:cs="Times New Roman"/>
                <w:sz w:val="20"/>
                <w:szCs w:val="20"/>
              </w:rPr>
              <w:t xml:space="preserve"> площадка №2</w:t>
            </w:r>
            <w:r w:rsidRPr="001844C7">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250 куб.м/сут.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D84DAE" w:rsidRPr="001844C7" w:rsidTr="003A262C">
        <w:trPr>
          <w:cantSplit/>
          <w:trHeight w:val="314"/>
        </w:trPr>
        <w:tc>
          <w:tcPr>
            <w:tcW w:w="540"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6</w:t>
            </w:r>
          </w:p>
        </w:tc>
        <w:tc>
          <w:tcPr>
            <w:tcW w:w="2245"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rPr>
                <w:rFonts w:ascii="Times New Roman" w:hAnsi="Times New Roman" w:cs="Times New Roman"/>
                <w:sz w:val="20"/>
                <w:szCs w:val="20"/>
              </w:rPr>
            </w:pPr>
            <w:r w:rsidRPr="001844C7">
              <w:rPr>
                <w:rFonts w:ascii="Times New Roman" w:hAnsi="Times New Roman" w:cs="Times New Roman"/>
                <w:sz w:val="20"/>
                <w:szCs w:val="20"/>
              </w:rPr>
              <w:t>Аккумулирующая емкость с КНС</w:t>
            </w:r>
          </w:p>
        </w:tc>
        <w:tc>
          <w:tcPr>
            <w:tcW w:w="2330" w:type="dxa"/>
            <w:tcBorders>
              <w:top w:val="single" w:sz="4" w:space="0" w:color="000000"/>
              <w:left w:val="single" w:sz="4" w:space="0" w:color="000000"/>
              <w:bottom w:val="single" w:sz="4" w:space="0" w:color="000000"/>
            </w:tcBorders>
            <w:shd w:val="clear" w:color="auto" w:fill="auto"/>
          </w:tcPr>
          <w:p w:rsidR="00D84DAE" w:rsidRPr="001844C7" w:rsidRDefault="00D84DAE" w:rsidP="00D84DAE">
            <w:pPr>
              <w:jc w:val="center"/>
            </w:pPr>
            <w:r w:rsidRPr="001844C7">
              <w:rPr>
                <w:rFonts w:ascii="Times New Roman" w:hAnsi="Times New Roman" w:cs="Times New Roman"/>
                <w:sz w:val="20"/>
                <w:szCs w:val="20"/>
              </w:rPr>
              <w:t>посе</w:t>
            </w:r>
            <w:r w:rsidR="003A262C" w:rsidRPr="001844C7">
              <w:rPr>
                <w:rFonts w:ascii="Times New Roman" w:hAnsi="Times New Roman" w:cs="Times New Roman"/>
                <w:sz w:val="20"/>
                <w:szCs w:val="20"/>
              </w:rPr>
              <w:t>лок Придорожный, площадка №1 (2</w:t>
            </w:r>
            <w:r w:rsidRPr="001844C7">
              <w:rPr>
                <w:rFonts w:ascii="Times New Roman" w:hAnsi="Times New Roman" w:cs="Times New Roman"/>
                <w:sz w:val="20"/>
                <w:szCs w:val="20"/>
              </w:rPr>
              <w:t>шт.)</w:t>
            </w:r>
          </w:p>
        </w:tc>
        <w:tc>
          <w:tcPr>
            <w:tcW w:w="1559"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D84DAE" w:rsidRPr="001844C7" w:rsidRDefault="00D84DAE"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D84DAE" w:rsidRPr="001844C7" w:rsidRDefault="00D84DA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84DAE" w:rsidRPr="001844C7" w:rsidRDefault="00D84DAE">
            <w:pPr>
              <w:snapToGrid w:val="0"/>
              <w:jc w:val="center"/>
              <w:rPr>
                <w:rFonts w:ascii="Times New Roman" w:hAnsi="Times New Roman" w:cs="Times New Roman"/>
                <w:sz w:val="20"/>
                <w:szCs w:val="20"/>
              </w:rPr>
            </w:pPr>
          </w:p>
        </w:tc>
      </w:tr>
      <w:tr w:rsidR="003A262C" w:rsidRPr="001844C7" w:rsidTr="003A262C">
        <w:trPr>
          <w:cantSplit/>
          <w:trHeight w:val="314"/>
        </w:trPr>
        <w:tc>
          <w:tcPr>
            <w:tcW w:w="540" w:type="dxa"/>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7</w:t>
            </w:r>
          </w:p>
        </w:tc>
        <w:tc>
          <w:tcPr>
            <w:tcW w:w="2245" w:type="dxa"/>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rPr>
                <w:rFonts w:ascii="Times New Roman" w:hAnsi="Times New Roman" w:cs="Times New Roman"/>
                <w:sz w:val="20"/>
                <w:szCs w:val="20"/>
              </w:rPr>
            </w:pPr>
            <w:r w:rsidRPr="001844C7">
              <w:rPr>
                <w:rFonts w:ascii="Times New Roman" w:hAnsi="Times New Roman" w:cs="Times New Roman"/>
                <w:sz w:val="20"/>
                <w:szCs w:val="20"/>
              </w:rPr>
              <w:t>Канализационно-очистные сооружения (КОС)</w:t>
            </w:r>
          </w:p>
        </w:tc>
        <w:tc>
          <w:tcPr>
            <w:tcW w:w="2330" w:type="dxa"/>
            <w:tcBorders>
              <w:top w:val="single" w:sz="4" w:space="0" w:color="000000"/>
              <w:left w:val="single" w:sz="4" w:space="0" w:color="000000"/>
              <w:bottom w:val="single" w:sz="4" w:space="0" w:color="000000"/>
            </w:tcBorders>
            <w:shd w:val="clear" w:color="auto" w:fill="auto"/>
          </w:tcPr>
          <w:p w:rsidR="003A262C" w:rsidRPr="001844C7" w:rsidRDefault="003A262C" w:rsidP="003A262C">
            <w:pPr>
              <w:jc w:val="center"/>
              <w:rPr>
                <w:rFonts w:ascii="Times New Roman" w:hAnsi="Times New Roman" w:cs="Times New Roman"/>
                <w:sz w:val="20"/>
                <w:szCs w:val="20"/>
              </w:rPr>
            </w:pPr>
            <w:r w:rsidRPr="001844C7">
              <w:rPr>
                <w:rFonts w:ascii="Times New Roman" w:hAnsi="Times New Roman" w:cs="Times New Roman"/>
                <w:sz w:val="20"/>
                <w:szCs w:val="20"/>
              </w:rPr>
              <w:t>поселок Придорожный, площадка №1 (3шт.)</w:t>
            </w:r>
          </w:p>
        </w:tc>
        <w:tc>
          <w:tcPr>
            <w:tcW w:w="1559"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A262C" w:rsidRPr="001844C7" w:rsidRDefault="003A262C">
            <w:pPr>
              <w:snapToGrid w:val="0"/>
              <w:jc w:val="center"/>
              <w:rPr>
                <w:rFonts w:ascii="Times New Roman" w:hAnsi="Times New Roman" w:cs="Times New Roman"/>
                <w:sz w:val="20"/>
                <w:szCs w:val="20"/>
              </w:rPr>
            </w:pPr>
          </w:p>
        </w:tc>
      </w:tr>
      <w:tr w:rsidR="003A262C" w:rsidRPr="001844C7" w:rsidTr="003A262C">
        <w:trPr>
          <w:cantSplit/>
          <w:trHeight w:val="314"/>
        </w:trPr>
        <w:tc>
          <w:tcPr>
            <w:tcW w:w="540" w:type="dxa"/>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8</w:t>
            </w:r>
          </w:p>
        </w:tc>
        <w:tc>
          <w:tcPr>
            <w:tcW w:w="2245" w:type="dxa"/>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rPr>
                <w:rFonts w:ascii="Times New Roman" w:hAnsi="Times New Roman" w:cs="Times New Roman"/>
                <w:sz w:val="20"/>
                <w:szCs w:val="20"/>
              </w:rPr>
            </w:pPr>
            <w:r w:rsidRPr="001844C7">
              <w:rPr>
                <w:rFonts w:ascii="Times New Roman" w:hAnsi="Times New Roman" w:cs="Times New Roman"/>
                <w:sz w:val="20"/>
                <w:szCs w:val="20"/>
              </w:rPr>
              <w:t>Насосная станция</w:t>
            </w:r>
          </w:p>
        </w:tc>
        <w:tc>
          <w:tcPr>
            <w:tcW w:w="2330" w:type="dxa"/>
            <w:tcBorders>
              <w:top w:val="single" w:sz="4" w:space="0" w:color="000000"/>
              <w:left w:val="single" w:sz="4" w:space="0" w:color="000000"/>
              <w:bottom w:val="single" w:sz="4" w:space="0" w:color="000000"/>
            </w:tcBorders>
            <w:shd w:val="clear" w:color="auto" w:fill="auto"/>
          </w:tcPr>
          <w:p w:rsidR="003A262C" w:rsidRPr="001844C7" w:rsidRDefault="00482E7E" w:rsidP="00482E7E">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C14F66" w:rsidRPr="001844C7">
              <w:rPr>
                <w:rFonts w:ascii="Times New Roman" w:hAnsi="Times New Roman" w:cs="Times New Roman"/>
                <w:sz w:val="20"/>
                <w:szCs w:val="20"/>
              </w:rPr>
              <w:t>, площадка №5</w:t>
            </w:r>
            <w:r w:rsidR="003A262C" w:rsidRPr="001844C7">
              <w:rPr>
                <w:rFonts w:ascii="Times New Roman" w:hAnsi="Times New Roman" w:cs="Times New Roman"/>
                <w:sz w:val="20"/>
                <w:szCs w:val="20"/>
              </w:rPr>
              <w:t xml:space="preserve"> (1шт.)</w:t>
            </w:r>
          </w:p>
        </w:tc>
        <w:tc>
          <w:tcPr>
            <w:tcW w:w="1559"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A262C" w:rsidRPr="001844C7" w:rsidRDefault="003A262C">
            <w:pPr>
              <w:autoSpaceDE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A262C" w:rsidRPr="001844C7" w:rsidRDefault="003A262C">
            <w:pPr>
              <w:snapToGrid w:val="0"/>
              <w:jc w:val="center"/>
              <w:rPr>
                <w:rFonts w:ascii="Times New Roman" w:hAnsi="Times New Roman" w:cs="Times New Roman"/>
                <w:sz w:val="20"/>
                <w:szCs w:val="20"/>
              </w:rPr>
            </w:pPr>
          </w:p>
        </w:tc>
      </w:tr>
    </w:tbl>
    <w:p w:rsidR="00355851" w:rsidRPr="001844C7" w:rsidRDefault="0092011A">
      <w:pPr>
        <w:pStyle w:val="4"/>
        <w:keepNext w:val="0"/>
        <w:widowControl w:val="0"/>
        <w:tabs>
          <w:tab w:val="clear" w:pos="0"/>
        </w:tabs>
        <w:spacing w:before="240" w:after="240"/>
        <w:ind w:left="0" w:firstLine="0"/>
        <w:jc w:val="center"/>
        <w:rPr>
          <w:sz w:val="20"/>
          <w:szCs w:val="20"/>
        </w:rPr>
      </w:pPr>
      <w:r w:rsidRPr="001844C7">
        <w:rPr>
          <w:b w:val="0"/>
          <w:bCs w:val="0"/>
          <w:sz w:val="28"/>
          <w:szCs w:val="28"/>
        </w:rPr>
        <w:t>2.7</w:t>
      </w:r>
      <w:r w:rsidR="00355851" w:rsidRPr="001844C7">
        <w:rPr>
          <w:b w:val="0"/>
          <w:bCs w:val="0"/>
          <w:sz w:val="28"/>
          <w:szCs w:val="28"/>
        </w:rPr>
        <w:t>. Объекты местного значения в сфере газоснабжения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RPr="001844C7" w:rsidTr="00F00CDA">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rsidTr="00F00CDA">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Протяженность, км</w:t>
            </w:r>
          </w:p>
        </w:tc>
        <w:tc>
          <w:tcPr>
            <w:tcW w:w="2693"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164"/>
        </w:trPr>
        <w:tc>
          <w:tcPr>
            <w:tcW w:w="540" w:type="dxa"/>
            <w:vMerge w:val="restart"/>
            <w:tcBorders>
              <w:top w:val="single" w:sz="4" w:space="0" w:color="000000"/>
              <w:left w:val="single" w:sz="4" w:space="0" w:color="000000"/>
              <w:bottom w:val="single" w:sz="4" w:space="0" w:color="000000"/>
            </w:tcBorders>
            <w:shd w:val="clear" w:color="auto" w:fill="auto"/>
          </w:tcPr>
          <w:p w:rsidR="00355851"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rPr>
                <w:rFonts w:ascii="Times New Roman" w:hAnsi="Times New Roman" w:cs="Times New Roman"/>
                <w:sz w:val="20"/>
                <w:szCs w:val="20"/>
              </w:rPr>
            </w:pPr>
            <w:r w:rsidRPr="001844C7">
              <w:rPr>
                <w:rFonts w:ascii="Times New Roman" w:hAnsi="Times New Roman" w:cs="Times New Roman"/>
                <w:sz w:val="20"/>
                <w:szCs w:val="20"/>
              </w:rPr>
              <w:t>Сети газопровода</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A262C">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на площадке №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jc w:val="center"/>
            </w:pPr>
            <w:r w:rsidRPr="001844C7">
              <w:rPr>
                <w:rFonts w:ascii="Times New Roman" w:hAnsi="Times New Roman" w:cs="Times New Roman"/>
                <w:sz w:val="20"/>
                <w:szCs w:val="20"/>
              </w:rPr>
              <w:t xml:space="preserve">В соответствии с Правилами охраны газораспределительных сетей, утвержденными </w:t>
            </w:r>
            <w:r w:rsidRPr="001844C7">
              <w:rPr>
                <w:rFonts w:ascii="Times New Roman" w:hAnsi="Times New Roman" w:cs="Times New Roman"/>
                <w:sz w:val="20"/>
                <w:szCs w:val="20"/>
              </w:rPr>
              <w:lastRenderedPageBreak/>
              <w:t>Постановлением Правительства Российской Федерации от 20.11.2000 № 878, вдоль трасс наружных газопроводов охранные зоны устанавливаются в виде территории, ограниченной условными линиями, проходящими на расстоянии 2 метров с каждой стороны газопровода;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tc>
      </w:tr>
      <w:tr w:rsidR="00355851" w:rsidRPr="001844C7"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A262C">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по ул. Шоссейная</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355851" w:rsidRPr="001844C7"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 xml:space="preserve">село Лопатино, по ул. Самарская, ул. Мира, ул. Братьев Голубковых, ул. Заречная, </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4,475</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355851" w:rsidRPr="001844C7"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 НПС «Дружба» по ул. Полевая, Садовая, на площадке № 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355851" w:rsidRPr="001844C7"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 Новолопатинский, на площадке № 3</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4,155</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355851" w:rsidRPr="001844C7"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по ул. Центральная и на площадке № 4</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0,500</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355851" w:rsidRPr="001844C7" w:rsidTr="00F00CDA">
        <w:trPr>
          <w:cantSplit/>
          <w:trHeight w:val="314"/>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по ул. Молодежная, ул. Степная, ул. Набережная, ул. Береговая, на площадке № 5.3</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24,150</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355851" w:rsidRPr="001844C7" w:rsidTr="00F00CDA">
        <w:trPr>
          <w:cantSplit/>
          <w:trHeight w:val="777"/>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на площадке № 6.2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1,35</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val="restart"/>
            <w:tcBorders>
              <w:top w:val="single" w:sz="4" w:space="0" w:color="000000"/>
              <w:left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w:t>
            </w:r>
          </w:p>
        </w:tc>
        <w:tc>
          <w:tcPr>
            <w:tcW w:w="2245" w:type="dxa"/>
            <w:vMerge w:val="restart"/>
            <w:tcBorders>
              <w:top w:val="single" w:sz="4" w:space="0" w:color="000000"/>
              <w:left w:val="single" w:sz="4" w:space="0" w:color="000000"/>
            </w:tcBorders>
            <w:shd w:val="clear" w:color="auto" w:fill="auto"/>
          </w:tcPr>
          <w:p w:rsidR="00F00CDA" w:rsidRPr="001844C7" w:rsidRDefault="00F00CDA">
            <w:pPr>
              <w:autoSpaceDE w:val="0"/>
              <w:rPr>
                <w:rFonts w:ascii="Times New Roman" w:hAnsi="Times New Roman" w:cs="Times New Roman"/>
                <w:sz w:val="20"/>
                <w:szCs w:val="20"/>
              </w:rPr>
            </w:pPr>
            <w:r w:rsidRPr="001844C7">
              <w:rPr>
                <w:rFonts w:ascii="Times New Roman" w:hAnsi="Times New Roman" w:cs="Times New Roman"/>
                <w:sz w:val="20"/>
                <w:szCs w:val="20"/>
              </w:rPr>
              <w:t>Газорегуляторные пункты</w:t>
            </w: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3A262C" w:rsidP="00F00CDA">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F00CDA" w:rsidRPr="001844C7">
              <w:rPr>
                <w:rFonts w:ascii="Times New Roman" w:hAnsi="Times New Roman" w:cs="Times New Roman"/>
                <w:sz w:val="20"/>
                <w:szCs w:val="20"/>
              </w:rPr>
              <w:t>, площадка №1</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0CDA" w:rsidRPr="001844C7" w:rsidRDefault="00F00CDA">
            <w:pPr>
              <w:jc w:val="center"/>
            </w:pPr>
            <w:r w:rsidRPr="001844C7">
              <w:rPr>
                <w:rFonts w:ascii="Times New Roman" w:hAnsi="Times New Roman" w:cs="Times New Roman"/>
                <w:sz w:val="20"/>
                <w:szCs w:val="20"/>
              </w:rPr>
              <w:t xml:space="preserve">В соответствии с Правилами охраны газораспределительных сетей, утвержденными Постановлением Правительства Российской Федерации от 20.11.2000 </w:t>
            </w:r>
            <w:r w:rsidRPr="001844C7">
              <w:rPr>
                <w:rFonts w:ascii="Times New Roman" w:hAnsi="Times New Roman" w:cs="Times New Roman"/>
                <w:sz w:val="20"/>
                <w:szCs w:val="20"/>
              </w:rPr>
              <w:lastRenderedPageBreak/>
              <w:t>№ 878, охранная зона устанавливается в виде территории, ограниченной замкнутой линией, проведенной на расстоянии 10 метров от границ объекта</w:t>
            </w: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Придорожный, в юг</w:t>
            </w:r>
            <w:r w:rsidR="001E490D" w:rsidRPr="001844C7">
              <w:rPr>
                <w:rFonts w:ascii="Times New Roman" w:hAnsi="Times New Roman" w:cs="Times New Roman"/>
                <w:sz w:val="20"/>
                <w:szCs w:val="20"/>
              </w:rPr>
              <w:t>о-восточной части площадки №1 (2</w:t>
            </w:r>
            <w:r w:rsidRPr="001844C7">
              <w:rPr>
                <w:rFonts w:ascii="Times New Roman" w:hAnsi="Times New Roman" w:cs="Times New Roman"/>
                <w:sz w:val="20"/>
                <w:szCs w:val="20"/>
              </w:rPr>
              <w:t xml:space="preserve">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1E490D" w:rsidRPr="001844C7" w:rsidTr="00F00CDA">
        <w:trPr>
          <w:cantSplit/>
          <w:trHeight w:val="314"/>
        </w:trPr>
        <w:tc>
          <w:tcPr>
            <w:tcW w:w="540" w:type="dxa"/>
            <w:vMerge/>
            <w:tcBorders>
              <w:left w:val="single" w:sz="4" w:space="0" w:color="000000"/>
            </w:tcBorders>
            <w:shd w:val="clear" w:color="auto" w:fill="auto"/>
          </w:tcPr>
          <w:p w:rsidR="001E490D" w:rsidRPr="001844C7" w:rsidRDefault="001E490D">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1E490D" w:rsidRPr="001844C7" w:rsidRDefault="001E490D">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1E490D" w:rsidRPr="001844C7" w:rsidRDefault="001E490D" w:rsidP="001E490D">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w:t>
            </w:r>
            <w:r w:rsidR="00C14F66" w:rsidRPr="001844C7">
              <w:rPr>
                <w:rFonts w:ascii="Times New Roman" w:hAnsi="Times New Roman" w:cs="Times New Roman"/>
                <w:sz w:val="20"/>
                <w:szCs w:val="20"/>
              </w:rPr>
              <w:t>1</w:t>
            </w:r>
            <w:r w:rsidRPr="001844C7">
              <w:rPr>
                <w:rFonts w:ascii="Times New Roman" w:hAnsi="Times New Roman" w:cs="Times New Roman"/>
                <w:sz w:val="20"/>
                <w:szCs w:val="20"/>
              </w:rPr>
              <w:t xml:space="preserve"> (1 шт.)</w:t>
            </w:r>
          </w:p>
        </w:tc>
        <w:tc>
          <w:tcPr>
            <w:tcW w:w="1559"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1E490D" w:rsidRPr="001844C7" w:rsidRDefault="001E490D" w:rsidP="005D5B62">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1E490D" w:rsidRPr="001844C7" w:rsidRDefault="001E490D">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(4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Новолопатинский, площадка №1</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площадка №4</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село Лопатино, площадка №11 (2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№1 (5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№2 (2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№3 (2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№5 (1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r w:rsidR="00F00CDA" w:rsidRPr="001844C7" w:rsidTr="00F00CDA">
        <w:trPr>
          <w:cantSplit/>
          <w:trHeight w:val="314"/>
        </w:trPr>
        <w:tc>
          <w:tcPr>
            <w:tcW w:w="540" w:type="dxa"/>
            <w:vMerge/>
            <w:tcBorders>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left w:val="single" w:sz="4" w:space="0" w:color="000000"/>
              <w:bottom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площадка №6 (1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производительность - 100 куб.м/час</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snapToGrid w:val="0"/>
              <w:jc w:val="center"/>
              <w:rPr>
                <w:rFonts w:ascii="Times New Roman" w:hAnsi="Times New Roman" w:cs="Times New Roman"/>
                <w:sz w:val="20"/>
                <w:szCs w:val="20"/>
              </w:rPr>
            </w:pPr>
          </w:p>
        </w:tc>
      </w:tr>
    </w:tbl>
    <w:p w:rsidR="00355851" w:rsidRPr="001844C7" w:rsidRDefault="0092011A" w:rsidP="0092011A">
      <w:pPr>
        <w:pStyle w:val="4"/>
        <w:keepNext w:val="0"/>
        <w:widowControl w:val="0"/>
        <w:tabs>
          <w:tab w:val="clear" w:pos="0"/>
        </w:tabs>
        <w:spacing w:before="240" w:after="240"/>
        <w:ind w:left="0" w:firstLine="0"/>
        <w:jc w:val="center"/>
        <w:rPr>
          <w:sz w:val="20"/>
          <w:szCs w:val="20"/>
        </w:rPr>
      </w:pPr>
      <w:r w:rsidRPr="001844C7">
        <w:rPr>
          <w:b w:val="0"/>
          <w:bCs w:val="0"/>
          <w:sz w:val="28"/>
          <w:szCs w:val="28"/>
        </w:rPr>
        <w:t>2.8</w:t>
      </w:r>
      <w:r w:rsidR="00355851" w:rsidRPr="001844C7">
        <w:rPr>
          <w:b w:val="0"/>
          <w:bCs w:val="0"/>
          <w:sz w:val="28"/>
          <w:szCs w:val="28"/>
        </w:rPr>
        <w:t>. Объекты местного значения в сфере электроснабжения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RPr="001844C7" w:rsidTr="00F00CDA">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rsidTr="00F00CDA">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Протяженность, км</w:t>
            </w:r>
          </w:p>
        </w:tc>
        <w:tc>
          <w:tcPr>
            <w:tcW w:w="2693"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3A262C">
        <w:trPr>
          <w:cantSplit/>
          <w:trHeight w:val="1007"/>
        </w:trPr>
        <w:tc>
          <w:tcPr>
            <w:tcW w:w="540" w:type="dxa"/>
            <w:vMerge w:val="restart"/>
            <w:tcBorders>
              <w:top w:val="single" w:sz="4" w:space="0" w:color="000000"/>
              <w:left w:val="single" w:sz="4" w:space="0" w:color="000000"/>
              <w:bottom w:val="single" w:sz="4" w:space="0" w:color="000000"/>
            </w:tcBorders>
            <w:shd w:val="clear" w:color="auto" w:fill="auto"/>
          </w:tcPr>
          <w:p w:rsidR="00355851"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lastRenderedPageBreak/>
              <w:t>1</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rPr>
                <w:rFonts w:ascii="Times New Roman" w:hAnsi="Times New Roman" w:cs="Times New Roman"/>
                <w:sz w:val="20"/>
                <w:szCs w:val="20"/>
              </w:rPr>
            </w:pPr>
            <w:r w:rsidRPr="001844C7">
              <w:rPr>
                <w:rFonts w:ascii="Times New Roman" w:hAnsi="Times New Roman" w:cs="Times New Roman"/>
                <w:sz w:val="20"/>
                <w:szCs w:val="20"/>
              </w:rPr>
              <w:t>Комплектные трансформаторные подстанции</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A262C">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F00CDA" w:rsidRPr="001844C7">
              <w:rPr>
                <w:rFonts w:ascii="Times New Roman" w:hAnsi="Times New Roman" w:cs="Times New Roman"/>
                <w:sz w:val="20"/>
                <w:szCs w:val="20"/>
              </w:rPr>
              <w:t>, площадка</w:t>
            </w:r>
            <w:r w:rsidR="00355851" w:rsidRPr="001844C7">
              <w:rPr>
                <w:rFonts w:ascii="Times New Roman" w:hAnsi="Times New Roman" w:cs="Times New Roman"/>
                <w:sz w:val="20"/>
                <w:szCs w:val="20"/>
              </w:rPr>
              <w:t xml:space="preserve"> №</w:t>
            </w:r>
            <w:r w:rsidR="00F00CDA" w:rsidRPr="001844C7">
              <w:rPr>
                <w:rFonts w:ascii="Times New Roman" w:hAnsi="Times New Roman" w:cs="Times New Roman"/>
                <w:sz w:val="20"/>
                <w:szCs w:val="20"/>
              </w:rPr>
              <w:t>2 (4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 xml:space="preserve">2 шт., </w:t>
            </w:r>
          </w:p>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2х1600 кВА, коэффициент загрузки трансформаторов – 0,7</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 соответствии с СанПиН 2.2.1/2.1.1.1200-03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355851" w:rsidRPr="001844C7" w:rsidRDefault="00355851">
            <w:pPr>
              <w:autoSpaceDE w:val="0"/>
              <w:jc w:val="center"/>
              <w:rPr>
                <w:rFonts w:ascii="Times New Roman" w:hAnsi="Times New Roman" w:cs="Times New Roman"/>
                <w:sz w:val="20"/>
                <w:szCs w:val="20"/>
              </w:rPr>
            </w:pPr>
          </w:p>
        </w:tc>
      </w:tr>
      <w:tr w:rsidR="00355851" w:rsidRPr="001844C7" w:rsidTr="003A262C">
        <w:trPr>
          <w:cantSplit/>
          <w:trHeight w:val="992"/>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A262C">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F00CDA" w:rsidRPr="001844C7">
              <w:rPr>
                <w:rFonts w:ascii="Times New Roman" w:hAnsi="Times New Roman" w:cs="Times New Roman"/>
                <w:sz w:val="20"/>
                <w:szCs w:val="20"/>
              </w:rPr>
              <w:t>, площадка №1 (7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 xml:space="preserve">3 шт., </w:t>
            </w:r>
          </w:p>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2х400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A262C" w:rsidRPr="001844C7" w:rsidTr="003A262C">
        <w:trPr>
          <w:cantSplit/>
          <w:trHeight w:val="837"/>
        </w:trPr>
        <w:tc>
          <w:tcPr>
            <w:tcW w:w="540" w:type="dxa"/>
            <w:vMerge/>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A262C" w:rsidRPr="001844C7" w:rsidRDefault="003A262C">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посе</w:t>
            </w:r>
            <w:r w:rsidR="00DB4E29" w:rsidRPr="001844C7">
              <w:rPr>
                <w:rFonts w:ascii="Times New Roman" w:hAnsi="Times New Roman" w:cs="Times New Roman"/>
                <w:sz w:val="20"/>
                <w:szCs w:val="20"/>
              </w:rPr>
              <w:t>лок Придорожный, площадка №1 (20</w:t>
            </w:r>
            <w:r w:rsidRPr="001844C7">
              <w:rPr>
                <w:rFonts w:ascii="Times New Roman" w:hAnsi="Times New Roman" w:cs="Times New Roman"/>
                <w:sz w:val="20"/>
                <w:szCs w:val="20"/>
              </w:rPr>
              <w:t xml:space="preserve"> шт.)</w:t>
            </w:r>
          </w:p>
        </w:tc>
        <w:tc>
          <w:tcPr>
            <w:tcW w:w="1559"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A262C" w:rsidRPr="001844C7" w:rsidRDefault="003A262C" w:rsidP="00482E7E">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 xml:space="preserve">3 шт., </w:t>
            </w:r>
          </w:p>
          <w:p w:rsidR="003A262C" w:rsidRPr="001844C7" w:rsidRDefault="003A262C" w:rsidP="00482E7E">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2х400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A262C" w:rsidRPr="001844C7" w:rsidRDefault="003A262C">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A262C">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F00CDA" w:rsidRPr="001844C7">
              <w:rPr>
                <w:rFonts w:ascii="Times New Roman" w:hAnsi="Times New Roman" w:cs="Times New Roman"/>
                <w:sz w:val="20"/>
                <w:szCs w:val="20"/>
              </w:rPr>
              <w:t>, площадка №4 (3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 xml:space="preserve">1 шт., </w:t>
            </w:r>
          </w:p>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2х630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НПС«Дружба», на площадке № 2</w:t>
            </w:r>
            <w:r w:rsidR="00F00CDA" w:rsidRPr="001844C7">
              <w:rPr>
                <w:rFonts w:ascii="Times New Roman" w:hAnsi="Times New Roman" w:cs="Times New Roman"/>
                <w:sz w:val="20"/>
                <w:szCs w:val="20"/>
              </w:rPr>
              <w:t xml:space="preserve"> (2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1х160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НПС«Дружба», на площадке № 2</w:t>
            </w:r>
            <w:r w:rsidR="00F00CDA" w:rsidRPr="001844C7">
              <w:rPr>
                <w:rFonts w:ascii="Times New Roman" w:hAnsi="Times New Roman" w:cs="Times New Roman"/>
                <w:sz w:val="20"/>
                <w:szCs w:val="20"/>
              </w:rPr>
              <w:t xml:space="preserve"> (2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1х160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xml:space="preserve">, </w:t>
            </w:r>
            <w:r w:rsidRPr="001844C7">
              <w:rPr>
                <w:rFonts w:ascii="Times New Roman" w:hAnsi="Times New Roman" w:cs="Times New Roman"/>
                <w:sz w:val="20"/>
                <w:szCs w:val="20"/>
              </w:rPr>
              <w:t>площадка №11 (7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1х250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Новолопатинский, </w:t>
            </w:r>
          </w:p>
          <w:p w:rsidR="00355851"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площадка №1 (2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snapToGrid w:val="0"/>
              <w:jc w:val="center"/>
              <w:rPr>
                <w:rFonts w:ascii="Times New Roman" w:hAnsi="Times New Roman" w:cs="Times New Roman"/>
                <w:sz w:val="20"/>
                <w:szCs w:val="20"/>
              </w:rPr>
            </w:pP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на площадке №</w:t>
            </w:r>
            <w:r w:rsidR="00355851" w:rsidRPr="001844C7">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- 1х250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на площадке №</w:t>
            </w:r>
            <w:r w:rsidR="00355851" w:rsidRPr="001844C7">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на площадке №</w:t>
            </w:r>
            <w:r w:rsidR="00355851" w:rsidRPr="001844C7">
              <w:rPr>
                <w:rFonts w:ascii="Times New Roman" w:hAnsi="Times New Roman" w:cs="Times New Roman"/>
                <w:sz w:val="20"/>
                <w:szCs w:val="20"/>
              </w:rPr>
              <w:t>4</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в поселок Самарский, на площадке №</w:t>
            </w:r>
            <w:r w:rsidR="00F00CDA" w:rsidRPr="001844C7">
              <w:rPr>
                <w:rFonts w:ascii="Times New Roman" w:hAnsi="Times New Roman" w:cs="Times New Roman"/>
                <w:sz w:val="20"/>
                <w:szCs w:val="20"/>
              </w:rPr>
              <w:t>1 (4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1х100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 поселок Самарский, на площадке №</w:t>
            </w:r>
            <w:r w:rsidR="00F00CDA" w:rsidRPr="001844C7">
              <w:rPr>
                <w:rFonts w:ascii="Times New Roman" w:hAnsi="Times New Roman" w:cs="Times New Roman"/>
                <w:sz w:val="20"/>
                <w:szCs w:val="20"/>
              </w:rPr>
              <w:t>2 (2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 поселок Самарский, на площадке №</w:t>
            </w:r>
            <w:r w:rsidR="00F00CDA" w:rsidRPr="001844C7">
              <w:rPr>
                <w:rFonts w:ascii="Times New Roman" w:hAnsi="Times New Roman" w:cs="Times New Roman"/>
                <w:sz w:val="20"/>
                <w:szCs w:val="20"/>
              </w:rPr>
              <w:t>3 (3 шт.)</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F00CDA"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в поселок Самарский, на площадке №4 (1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r>
      <w:tr w:rsidR="00F00CDA"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в поселок Самарский, на площадке №5 (2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r>
      <w:tr w:rsidR="00F00CDA"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F00CDA" w:rsidRPr="001844C7" w:rsidRDefault="00F00CDA">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в поселок Самарский, на площадке №6 (4 шт.)</w:t>
            </w:r>
          </w:p>
        </w:tc>
        <w:tc>
          <w:tcPr>
            <w:tcW w:w="1559"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F00CDA" w:rsidRPr="001844C7" w:rsidRDefault="00F00CDA" w:rsidP="00F00CDA">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1х400 кВА</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F00CDA" w:rsidRPr="001844C7" w:rsidRDefault="00F00CDA">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w:t>
            </w:r>
            <w:r w:rsidR="00F00CDA" w:rsidRPr="001844C7">
              <w:rPr>
                <w:rFonts w:ascii="Times New Roman" w:hAnsi="Times New Roman" w:cs="Times New Roman"/>
                <w:sz w:val="20"/>
                <w:szCs w:val="20"/>
              </w:rPr>
              <w:t>Новоберезовский, на площадке №</w:t>
            </w:r>
            <w:r w:rsidRPr="001844C7">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1х100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1х160 кВА, коэффициент загрузки трансформаторов – 0,7</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 xml:space="preserve">мощность – 1х250 кВА, коэффициент загрузки трансформаторов – 0,7, </w:t>
            </w:r>
          </w:p>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2 шт.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мощность – 1х40 кВА, коэффициент загрузки трансформаторов – 0,7,</w:t>
            </w:r>
          </w:p>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2 шт.</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val="restart"/>
            <w:tcBorders>
              <w:top w:val="single" w:sz="4" w:space="0" w:color="000000"/>
              <w:left w:val="single" w:sz="4" w:space="0" w:color="000000"/>
              <w:bottom w:val="single" w:sz="4" w:space="0" w:color="000000"/>
            </w:tcBorders>
            <w:shd w:val="clear" w:color="auto" w:fill="auto"/>
          </w:tcPr>
          <w:p w:rsidR="00355851" w:rsidRPr="001844C7" w:rsidRDefault="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w:t>
            </w:r>
          </w:p>
        </w:tc>
        <w:tc>
          <w:tcPr>
            <w:tcW w:w="2245" w:type="dxa"/>
            <w:vMerge w:val="restart"/>
            <w:tcBorders>
              <w:top w:val="single" w:sz="4" w:space="0" w:color="000000"/>
              <w:left w:val="single" w:sz="4" w:space="0" w:color="000000"/>
              <w:bottom w:val="single" w:sz="4" w:space="0" w:color="000000"/>
            </w:tcBorders>
            <w:shd w:val="clear" w:color="auto" w:fill="auto"/>
          </w:tcPr>
          <w:p w:rsidR="00355851" w:rsidRPr="001844C7" w:rsidRDefault="00355851">
            <w:pPr>
              <w:autoSpaceDE w:val="0"/>
              <w:rPr>
                <w:rFonts w:ascii="Times New Roman" w:hAnsi="Times New Roman" w:cs="Times New Roman"/>
                <w:sz w:val="20"/>
                <w:szCs w:val="20"/>
              </w:rPr>
            </w:pPr>
            <w:r w:rsidRPr="001844C7">
              <w:rPr>
                <w:rFonts w:ascii="Times New Roman" w:hAnsi="Times New Roman" w:cs="Times New Roman"/>
                <w:sz w:val="20"/>
                <w:szCs w:val="20"/>
              </w:rPr>
              <w:t>Воздушные линии электропередачи</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A262C">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55851" w:rsidRPr="001844C7">
              <w:rPr>
                <w:rFonts w:ascii="Times New Roman" w:hAnsi="Times New Roman" w:cs="Times New Roman"/>
                <w:sz w:val="20"/>
                <w:szCs w:val="20"/>
              </w:rPr>
              <w:t>, на площадке № 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27.6</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snapToGrid w:val="0"/>
              <w:jc w:val="center"/>
              <w:rPr>
                <w:rFonts w:ascii="Times New Roman" w:hAnsi="Times New Roman" w:cs="Times New Roman"/>
                <w:sz w:val="20"/>
                <w:szCs w:val="20"/>
              </w:rPr>
            </w:pP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 xml:space="preserve">В соответствии с Правилами установления охранных зон объектов электросетевого хозяйства </w:t>
            </w:r>
            <w:r w:rsidRPr="001844C7">
              <w:rPr>
                <w:rFonts w:ascii="Times New Roman" w:hAnsi="Times New Roman" w:cs="Times New Roman"/>
                <w:sz w:val="20"/>
                <w:szCs w:val="20"/>
              </w:rPr>
              <w:lastRenderedPageBreak/>
              <w:t>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размер охранной зоны – 10 м по обе стороны от крайних проводов (5 м – для линий с самонесущими или изолированными проводами, размещенных в границах населенных пунктов)</w:t>
            </w: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НПС «Дружба» на площадке № 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0,5</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напряжение – 10 (6) кВ</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Новолопатинский, на площадке № 3</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0,25</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напряжение – 10 (6) кВ</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на площадке № 4</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1,0</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напряжение – 10 (6) кВ</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Самарский, на площадке № 5.2 </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0,25</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напряжение – 10 (6) кВ</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поселок Самарский, на площадке № 5.3 </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напряжение – 10 (6) кВ</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на площадке № 6.1</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0,2</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напряжение – 10 (6) кВ</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r w:rsidR="00355851" w:rsidRPr="001844C7" w:rsidTr="00F00CDA">
        <w:trPr>
          <w:cantSplit/>
          <w:trHeight w:val="90"/>
        </w:trPr>
        <w:tc>
          <w:tcPr>
            <w:tcW w:w="540"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на площадке № 6.2</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1,2</w:t>
            </w:r>
          </w:p>
        </w:tc>
        <w:tc>
          <w:tcPr>
            <w:tcW w:w="2693" w:type="dxa"/>
            <w:tcBorders>
              <w:top w:val="single" w:sz="4" w:space="0" w:color="000000"/>
              <w:left w:val="single" w:sz="4" w:space="0" w:color="000000"/>
              <w:bottom w:val="single" w:sz="4" w:space="0" w:color="000000"/>
            </w:tcBorders>
            <w:shd w:val="clear" w:color="auto" w:fill="auto"/>
          </w:tcPr>
          <w:p w:rsidR="00355851" w:rsidRPr="001844C7" w:rsidRDefault="00355851">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напряжение – 10 (6) кВ</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r>
    </w:tbl>
    <w:p w:rsidR="0092011A" w:rsidRPr="001844C7" w:rsidRDefault="0092011A" w:rsidP="0092011A">
      <w:pPr>
        <w:pStyle w:val="4"/>
        <w:keepNext w:val="0"/>
        <w:widowControl w:val="0"/>
        <w:tabs>
          <w:tab w:val="clear" w:pos="0"/>
        </w:tabs>
        <w:spacing w:before="240" w:after="240"/>
        <w:ind w:left="0" w:firstLine="0"/>
        <w:jc w:val="center"/>
        <w:rPr>
          <w:sz w:val="20"/>
          <w:szCs w:val="20"/>
        </w:rPr>
      </w:pPr>
      <w:r w:rsidRPr="001844C7">
        <w:rPr>
          <w:b w:val="0"/>
          <w:bCs w:val="0"/>
          <w:sz w:val="28"/>
          <w:szCs w:val="28"/>
        </w:rPr>
        <w:t>2.9. Объекты местного значения в сфере теплоснабжения</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92011A" w:rsidRPr="001844C7" w:rsidTr="00226AE8">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2"/>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2011A" w:rsidRPr="001844C7" w:rsidRDefault="0092011A" w:rsidP="00226AE8">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92011A" w:rsidRPr="001844C7" w:rsidTr="00226AE8">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Протяженность, км</w:t>
            </w:r>
          </w:p>
        </w:tc>
        <w:tc>
          <w:tcPr>
            <w:tcW w:w="2693" w:type="dxa"/>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r>
      <w:tr w:rsidR="0092011A" w:rsidRPr="001844C7" w:rsidTr="0092011A">
        <w:trPr>
          <w:cantSplit/>
          <w:trHeight w:val="790"/>
        </w:trPr>
        <w:tc>
          <w:tcPr>
            <w:tcW w:w="540" w:type="dxa"/>
            <w:vMerge w:val="restart"/>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rPr>
                <w:rFonts w:ascii="Times New Roman" w:hAnsi="Times New Roman" w:cs="Times New Roman"/>
                <w:sz w:val="20"/>
                <w:szCs w:val="20"/>
              </w:rPr>
            </w:pPr>
            <w:r w:rsidRPr="001844C7">
              <w:rPr>
                <w:rFonts w:ascii="Times New Roman" w:hAnsi="Times New Roman" w:cs="Times New Roman"/>
                <w:sz w:val="20"/>
                <w:szCs w:val="20"/>
              </w:rPr>
              <w:t>Котельные</w:t>
            </w:r>
          </w:p>
        </w:tc>
        <w:tc>
          <w:tcPr>
            <w:tcW w:w="2330" w:type="dxa"/>
            <w:tcBorders>
              <w:top w:val="single" w:sz="4" w:space="0" w:color="000000"/>
              <w:left w:val="single" w:sz="4" w:space="0" w:color="000000"/>
              <w:bottom w:val="single" w:sz="4" w:space="0" w:color="000000"/>
            </w:tcBorders>
            <w:shd w:val="clear" w:color="auto" w:fill="auto"/>
          </w:tcPr>
          <w:p w:rsidR="0092011A" w:rsidRPr="001844C7" w:rsidRDefault="003A262C"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92011A" w:rsidRPr="001844C7">
              <w:rPr>
                <w:rFonts w:ascii="Times New Roman" w:hAnsi="Times New Roman" w:cs="Times New Roman"/>
                <w:sz w:val="20"/>
                <w:szCs w:val="20"/>
              </w:rPr>
              <w:t>, площадка №2 (4 шт.)</w:t>
            </w:r>
          </w:p>
        </w:tc>
        <w:tc>
          <w:tcPr>
            <w:tcW w:w="1559"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011A" w:rsidRPr="001844C7" w:rsidRDefault="0092011A" w:rsidP="0092011A">
            <w:pPr>
              <w:autoSpaceDE w:val="0"/>
              <w:rPr>
                <w:rFonts w:ascii="Times New Roman" w:hAnsi="Times New Roman" w:cs="Times New Roman"/>
                <w:sz w:val="20"/>
                <w:szCs w:val="20"/>
              </w:rPr>
            </w:pPr>
          </w:p>
        </w:tc>
      </w:tr>
      <w:tr w:rsidR="0092011A" w:rsidRPr="001844C7" w:rsidTr="0092011A">
        <w:trPr>
          <w:cantSplit/>
          <w:trHeight w:val="582"/>
        </w:trPr>
        <w:tc>
          <w:tcPr>
            <w:tcW w:w="540" w:type="dxa"/>
            <w:vMerge/>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92011A" w:rsidRPr="001844C7" w:rsidRDefault="003A262C" w:rsidP="00226AE8">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92011A" w:rsidRPr="001844C7">
              <w:rPr>
                <w:rFonts w:ascii="Times New Roman" w:hAnsi="Times New Roman" w:cs="Times New Roman"/>
                <w:sz w:val="20"/>
                <w:szCs w:val="20"/>
              </w:rPr>
              <w:t>, площадка №4 (6 шт.)</w:t>
            </w:r>
          </w:p>
        </w:tc>
        <w:tc>
          <w:tcPr>
            <w:tcW w:w="1559"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vMerge/>
            <w:tcBorders>
              <w:top w:val="single" w:sz="4" w:space="0" w:color="000000"/>
              <w:left w:val="single" w:sz="4" w:space="0" w:color="000000"/>
              <w:bottom w:val="single" w:sz="4" w:space="0" w:color="000000"/>
              <w:right w:val="single" w:sz="4" w:space="0" w:color="000000"/>
            </w:tcBorders>
            <w:shd w:val="clear" w:color="auto" w:fill="auto"/>
          </w:tcPr>
          <w:p w:rsidR="0092011A" w:rsidRPr="001844C7" w:rsidRDefault="0092011A" w:rsidP="00226AE8">
            <w:pPr>
              <w:autoSpaceDE w:val="0"/>
              <w:snapToGrid w:val="0"/>
              <w:jc w:val="center"/>
              <w:rPr>
                <w:rFonts w:ascii="Times New Roman" w:hAnsi="Times New Roman" w:cs="Times New Roman"/>
                <w:sz w:val="20"/>
                <w:szCs w:val="20"/>
              </w:rPr>
            </w:pPr>
          </w:p>
        </w:tc>
      </w:tr>
    </w:tbl>
    <w:p w:rsidR="0092011A" w:rsidRPr="001844C7" w:rsidRDefault="0092011A" w:rsidP="003A262C">
      <w:pPr>
        <w:pStyle w:val="4"/>
        <w:keepNext w:val="0"/>
        <w:widowControl w:val="0"/>
        <w:tabs>
          <w:tab w:val="clear" w:pos="0"/>
        </w:tabs>
        <w:spacing w:before="240" w:after="240"/>
        <w:ind w:left="0" w:firstLine="0"/>
        <w:jc w:val="center"/>
        <w:rPr>
          <w:sz w:val="20"/>
          <w:szCs w:val="20"/>
        </w:rPr>
      </w:pPr>
      <w:r w:rsidRPr="001844C7">
        <w:rPr>
          <w:b w:val="0"/>
          <w:bCs w:val="0"/>
          <w:sz w:val="28"/>
          <w:szCs w:val="28"/>
        </w:rPr>
        <w:lastRenderedPageBreak/>
        <w:t>2.10. Объекты местного значения в сфере связи</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92011A" w:rsidRPr="001844C7" w:rsidTr="00226AE8">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2"/>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92011A" w:rsidRPr="001844C7" w:rsidRDefault="0092011A" w:rsidP="00226AE8">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92011A" w:rsidRPr="001844C7" w:rsidTr="00226AE8">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Протяженность, км</w:t>
            </w:r>
          </w:p>
        </w:tc>
        <w:tc>
          <w:tcPr>
            <w:tcW w:w="2693" w:type="dxa"/>
            <w:tcBorders>
              <w:top w:val="single" w:sz="4" w:space="0" w:color="000000"/>
              <w:left w:val="single" w:sz="4" w:space="0" w:color="000000"/>
              <w:bottom w:val="single" w:sz="4" w:space="0" w:color="000000"/>
            </w:tcBorders>
            <w:shd w:val="clear" w:color="auto" w:fill="D9D9D9"/>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92011A" w:rsidRPr="001844C7" w:rsidRDefault="0092011A" w:rsidP="00226AE8">
            <w:pPr>
              <w:autoSpaceDE w:val="0"/>
              <w:snapToGrid w:val="0"/>
              <w:jc w:val="center"/>
              <w:rPr>
                <w:rFonts w:ascii="Times New Roman" w:hAnsi="Times New Roman" w:cs="Times New Roman"/>
                <w:sz w:val="20"/>
                <w:szCs w:val="20"/>
              </w:rPr>
            </w:pPr>
          </w:p>
        </w:tc>
      </w:tr>
      <w:tr w:rsidR="0092011A" w:rsidRPr="001844C7" w:rsidTr="0092011A">
        <w:trPr>
          <w:cantSplit/>
          <w:trHeight w:val="637"/>
        </w:trPr>
        <w:tc>
          <w:tcPr>
            <w:tcW w:w="540"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rPr>
                <w:rFonts w:ascii="Times New Roman" w:hAnsi="Times New Roman" w:cs="Times New Roman"/>
                <w:sz w:val="20"/>
                <w:szCs w:val="20"/>
              </w:rPr>
            </w:pPr>
            <w:r w:rsidRPr="001844C7">
              <w:rPr>
                <w:rFonts w:ascii="Times New Roman" w:hAnsi="Times New Roman" w:cs="Times New Roman"/>
                <w:sz w:val="20"/>
                <w:szCs w:val="20"/>
              </w:rPr>
              <w:t>Автоматическая телефонная станция</w:t>
            </w:r>
          </w:p>
        </w:tc>
        <w:tc>
          <w:tcPr>
            <w:tcW w:w="2330" w:type="dxa"/>
            <w:tcBorders>
              <w:top w:val="single" w:sz="4" w:space="0" w:color="000000"/>
              <w:left w:val="single" w:sz="4" w:space="0" w:color="000000"/>
              <w:bottom w:val="single" w:sz="4" w:space="0" w:color="000000"/>
            </w:tcBorders>
            <w:shd w:val="clear" w:color="auto" w:fill="auto"/>
          </w:tcPr>
          <w:p w:rsidR="0092011A" w:rsidRPr="001844C7" w:rsidRDefault="003A262C" w:rsidP="0092011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92011A" w:rsidRPr="001844C7">
              <w:rPr>
                <w:rFonts w:ascii="Times New Roman" w:hAnsi="Times New Roman" w:cs="Times New Roman"/>
                <w:sz w:val="20"/>
                <w:szCs w:val="20"/>
              </w:rPr>
              <w:t>, площадка №1 (7 шт.)</w:t>
            </w:r>
          </w:p>
        </w:tc>
        <w:tc>
          <w:tcPr>
            <w:tcW w:w="1559"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92011A" w:rsidRPr="001844C7" w:rsidRDefault="0092011A" w:rsidP="00226AE8">
            <w:pPr>
              <w:tabs>
                <w:tab w:val="left" w:pos="424"/>
                <w:tab w:val="center" w:pos="1238"/>
              </w:tabs>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11A" w:rsidRPr="001844C7" w:rsidRDefault="0092011A" w:rsidP="0092011A">
            <w:pPr>
              <w:autoSpaceDE w:val="0"/>
              <w:jc w:val="center"/>
              <w:rPr>
                <w:rFonts w:ascii="Times New Roman" w:hAnsi="Times New Roman" w:cs="Times New Roman"/>
                <w:sz w:val="20"/>
                <w:szCs w:val="20"/>
              </w:rPr>
            </w:pPr>
          </w:p>
        </w:tc>
      </w:tr>
    </w:tbl>
    <w:p w:rsidR="00355851" w:rsidRPr="001844C7" w:rsidRDefault="00355851">
      <w:pPr>
        <w:pStyle w:val="4"/>
        <w:keepNext w:val="0"/>
        <w:widowControl w:val="0"/>
        <w:tabs>
          <w:tab w:val="clear" w:pos="0"/>
        </w:tabs>
        <w:spacing w:before="240" w:after="240"/>
        <w:ind w:left="0" w:firstLine="0"/>
        <w:jc w:val="center"/>
        <w:rPr>
          <w:sz w:val="20"/>
          <w:szCs w:val="20"/>
        </w:rPr>
      </w:pPr>
      <w:r w:rsidRPr="001844C7">
        <w:rPr>
          <w:b w:val="0"/>
          <w:bCs w:val="0"/>
          <w:sz w:val="28"/>
          <w:szCs w:val="28"/>
        </w:rPr>
        <w:t>2.1</w:t>
      </w:r>
      <w:r w:rsidR="0092011A" w:rsidRPr="001844C7">
        <w:rPr>
          <w:b w:val="0"/>
          <w:bCs w:val="0"/>
          <w:sz w:val="28"/>
          <w:szCs w:val="28"/>
        </w:rPr>
        <w:t>1</w:t>
      </w:r>
      <w:r w:rsidRPr="001844C7">
        <w:rPr>
          <w:b w:val="0"/>
          <w:bCs w:val="0"/>
          <w:sz w:val="28"/>
          <w:szCs w:val="28"/>
        </w:rPr>
        <w:t>. Объекты местного значения в сфере транспортной инфраструктуры</w:t>
      </w:r>
    </w:p>
    <w:tbl>
      <w:tblPr>
        <w:tblW w:w="16059" w:type="dxa"/>
        <w:tblInd w:w="-627" w:type="dxa"/>
        <w:tblLayout w:type="fixed"/>
        <w:tblLook w:val="0000" w:firstRow="0" w:lastRow="0" w:firstColumn="0" w:lastColumn="0" w:noHBand="0" w:noVBand="0"/>
      </w:tblPr>
      <w:tblGrid>
        <w:gridCol w:w="540"/>
        <w:gridCol w:w="2245"/>
        <w:gridCol w:w="2330"/>
        <w:gridCol w:w="1559"/>
        <w:gridCol w:w="1417"/>
        <w:gridCol w:w="2694"/>
        <w:gridCol w:w="2693"/>
        <w:gridCol w:w="2581"/>
      </w:tblGrid>
      <w:tr w:rsidR="00355851" w:rsidRPr="001844C7" w:rsidTr="003032F6">
        <w:trPr>
          <w:trHeight w:val="253"/>
          <w:tblHeader/>
        </w:trPr>
        <w:tc>
          <w:tcPr>
            <w:tcW w:w="54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2"/>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rsidTr="003032F6">
        <w:trPr>
          <w:trHeight w:val="253"/>
          <w:tblHeader/>
        </w:trPr>
        <w:tc>
          <w:tcPr>
            <w:tcW w:w="54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694"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Протяженность, км</w:t>
            </w:r>
          </w:p>
        </w:tc>
        <w:tc>
          <w:tcPr>
            <w:tcW w:w="2693"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val="restart"/>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1.</w:t>
            </w:r>
          </w:p>
        </w:tc>
        <w:tc>
          <w:tcPr>
            <w:tcW w:w="2245" w:type="dxa"/>
            <w:vMerge w:val="restart"/>
            <w:tcBorders>
              <w:top w:val="single" w:sz="4" w:space="0" w:color="000000"/>
              <w:left w:val="single" w:sz="4" w:space="0" w:color="000000"/>
              <w:bottom w:val="single" w:sz="4" w:space="0" w:color="000000"/>
            </w:tcBorders>
            <w:shd w:val="clear" w:color="auto" w:fill="auto"/>
          </w:tcPr>
          <w:p w:rsidR="003032F6" w:rsidRPr="001844C7" w:rsidRDefault="003032F6">
            <w:pPr>
              <w:autoSpaceDE w:val="0"/>
              <w:rPr>
                <w:rFonts w:ascii="Times New Roman" w:hAnsi="Times New Roman" w:cs="Times New Roman"/>
                <w:sz w:val="20"/>
                <w:szCs w:val="20"/>
              </w:rPr>
            </w:pPr>
            <w:r w:rsidRPr="001844C7">
              <w:rPr>
                <w:rFonts w:ascii="Times New Roman" w:hAnsi="Times New Roman" w:cs="Times New Roman"/>
                <w:sz w:val="20"/>
                <w:szCs w:val="20"/>
              </w:rPr>
              <w:t>Улицы и автомобильные дороги местного значения</w:t>
            </w: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A262C">
            <w:pPr>
              <w:autoSpaceDE w:val="0"/>
              <w:jc w:val="center"/>
              <w:rPr>
                <w:rFonts w:ascii="Times New Roman" w:hAnsi="Times New Roman" w:cs="Times New Roman"/>
                <w:sz w:val="20"/>
                <w:szCs w:val="20"/>
              </w:rPr>
            </w:pPr>
            <w:r w:rsidRPr="001844C7">
              <w:rPr>
                <w:rFonts w:ascii="Times New Roman" w:hAnsi="Times New Roman" w:cs="Times New Roman"/>
                <w:sz w:val="20"/>
                <w:szCs w:val="20"/>
              </w:rPr>
              <w:t>село Лопатино</w:t>
            </w:r>
            <w:r w:rsidR="003032F6" w:rsidRPr="001844C7">
              <w:rPr>
                <w:rFonts w:ascii="Times New Roman" w:hAnsi="Times New Roman" w:cs="Times New Roman"/>
                <w:sz w:val="20"/>
                <w:szCs w:val="20"/>
              </w:rPr>
              <w:t>, на площадке № 1</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49,344</w:t>
            </w: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асфальтового покрытия – 296 064 тыс.кв.м</w:t>
            </w:r>
          </w:p>
        </w:tc>
        <w:tc>
          <w:tcPr>
            <w:tcW w:w="2581" w:type="dxa"/>
            <w:vMerge w:val="restart"/>
            <w:tcBorders>
              <w:top w:val="single" w:sz="4" w:space="0" w:color="000000"/>
              <w:left w:val="single" w:sz="4" w:space="0" w:color="000000"/>
              <w:right w:val="single" w:sz="4" w:space="0" w:color="000000"/>
            </w:tcBorders>
            <w:shd w:val="clear" w:color="auto" w:fill="auto"/>
          </w:tcPr>
          <w:p w:rsidR="003032F6" w:rsidRPr="001844C7" w:rsidRDefault="003032F6">
            <w:pPr>
              <w:autoSpaceDE w:val="0"/>
              <w:jc w:val="center"/>
            </w:pPr>
            <w:r w:rsidRPr="001844C7">
              <w:rPr>
                <w:rFonts w:ascii="Times New Roman" w:hAnsi="Times New Roman" w:cs="Times New Roman"/>
                <w:sz w:val="20"/>
                <w:szCs w:val="20"/>
              </w:rPr>
              <w:t>Установление зон с особыми условиями использования территорий в связи с размещением объекта не требуется</w:t>
            </w: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НПС»Дружба», н площадке № 2</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Новолопатинский, на площадке № 3</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Березки, на площадке № 4</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rsidP="002204FB">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на площадках № 5</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rsidP="002204FB">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Самарский, на площадке № </w:t>
            </w:r>
            <w:r w:rsidR="002204FB" w:rsidRPr="001844C7">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 на площадке № 6</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rsidP="002204FB">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rPr>
                <w:rFonts w:ascii="Times New Roman" w:hAnsi="Times New Roman" w:cs="Times New Roman"/>
                <w:sz w:val="20"/>
                <w:szCs w:val="20"/>
              </w:rPr>
            </w:pP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032F6" w:rsidP="002204FB">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поселок Новоберезовский</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w:t>
            </w:r>
          </w:p>
        </w:tc>
        <w:tc>
          <w:tcPr>
            <w:tcW w:w="2245"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rPr>
                <w:rFonts w:ascii="Times New Roman" w:hAnsi="Times New Roman" w:cs="Times New Roman"/>
                <w:sz w:val="20"/>
                <w:szCs w:val="20"/>
              </w:rPr>
            </w:pPr>
            <w:r w:rsidRPr="001844C7">
              <w:rPr>
                <w:rFonts w:ascii="Times New Roman" w:hAnsi="Times New Roman" w:cs="Times New Roman"/>
                <w:sz w:val="20"/>
                <w:szCs w:val="20"/>
              </w:rPr>
              <w:t>Автостоянки открытого типа постоянного хранения (7 шт.)</w:t>
            </w: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A262C"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село Лопатино </w:t>
            </w:r>
            <w:r w:rsidR="003032F6" w:rsidRPr="001844C7">
              <w:rPr>
                <w:rFonts w:ascii="Times New Roman" w:hAnsi="Times New Roman" w:cs="Times New Roman"/>
                <w:sz w:val="20"/>
                <w:szCs w:val="20"/>
              </w:rPr>
              <w:t>на площадке №1</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3</w:t>
            </w:r>
          </w:p>
        </w:tc>
        <w:tc>
          <w:tcPr>
            <w:tcW w:w="2245"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rPr>
                <w:rFonts w:ascii="Times New Roman" w:hAnsi="Times New Roman" w:cs="Times New Roman"/>
                <w:sz w:val="20"/>
                <w:szCs w:val="20"/>
              </w:rPr>
            </w:pPr>
            <w:r w:rsidRPr="001844C7">
              <w:rPr>
                <w:rFonts w:ascii="Times New Roman" w:hAnsi="Times New Roman" w:cs="Times New Roman"/>
                <w:sz w:val="20"/>
                <w:szCs w:val="20"/>
              </w:rPr>
              <w:t>Наземные автостоянски закрытого типа (37 шт.)</w:t>
            </w: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A262C"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село Лопатино </w:t>
            </w:r>
            <w:r w:rsidR="003032F6" w:rsidRPr="001844C7">
              <w:rPr>
                <w:rFonts w:ascii="Times New Roman" w:hAnsi="Times New Roman" w:cs="Times New Roman"/>
                <w:sz w:val="20"/>
                <w:szCs w:val="20"/>
              </w:rPr>
              <w:t>на площадке №1</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4</w:t>
            </w:r>
          </w:p>
        </w:tc>
        <w:tc>
          <w:tcPr>
            <w:tcW w:w="2245"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rPr>
                <w:rFonts w:ascii="Times New Roman" w:hAnsi="Times New Roman" w:cs="Times New Roman"/>
                <w:sz w:val="20"/>
                <w:szCs w:val="20"/>
              </w:rPr>
            </w:pPr>
            <w:r w:rsidRPr="001844C7">
              <w:rPr>
                <w:rFonts w:ascii="Times New Roman" w:hAnsi="Times New Roman" w:cs="Times New Roman"/>
                <w:sz w:val="20"/>
                <w:szCs w:val="20"/>
              </w:rPr>
              <w:t>Перехватывающая парковка</w:t>
            </w: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A262C"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село Лопатино </w:t>
            </w:r>
            <w:r w:rsidR="003032F6" w:rsidRPr="001844C7">
              <w:rPr>
                <w:rFonts w:ascii="Times New Roman" w:hAnsi="Times New Roman" w:cs="Times New Roman"/>
                <w:sz w:val="20"/>
                <w:szCs w:val="20"/>
              </w:rPr>
              <w:t>на площадке №4</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vMerge/>
            <w:tcBorders>
              <w:left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r w:rsidR="003032F6" w:rsidRPr="001844C7" w:rsidTr="00F00CDA">
        <w:trPr>
          <w:cantSplit/>
          <w:trHeight w:val="253"/>
        </w:trPr>
        <w:tc>
          <w:tcPr>
            <w:tcW w:w="540"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5</w:t>
            </w:r>
          </w:p>
        </w:tc>
        <w:tc>
          <w:tcPr>
            <w:tcW w:w="2245"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rPr>
                <w:rFonts w:ascii="Times New Roman" w:hAnsi="Times New Roman" w:cs="Times New Roman"/>
                <w:sz w:val="20"/>
                <w:szCs w:val="20"/>
              </w:rPr>
            </w:pPr>
            <w:r w:rsidRPr="001844C7">
              <w:rPr>
                <w:rFonts w:ascii="Times New Roman" w:hAnsi="Times New Roman" w:cs="Times New Roman"/>
                <w:sz w:val="20"/>
                <w:szCs w:val="20"/>
              </w:rPr>
              <w:t>Станция воздушного метро</w:t>
            </w:r>
          </w:p>
        </w:tc>
        <w:tc>
          <w:tcPr>
            <w:tcW w:w="2330" w:type="dxa"/>
            <w:tcBorders>
              <w:top w:val="single" w:sz="4" w:space="0" w:color="000000"/>
              <w:left w:val="single" w:sz="4" w:space="0" w:color="000000"/>
              <w:bottom w:val="single" w:sz="4" w:space="0" w:color="000000"/>
            </w:tcBorders>
            <w:shd w:val="clear" w:color="auto" w:fill="auto"/>
          </w:tcPr>
          <w:p w:rsidR="003032F6" w:rsidRPr="001844C7" w:rsidRDefault="003A262C" w:rsidP="009348FE">
            <w:pPr>
              <w:autoSpaceDE w:val="0"/>
              <w:jc w:val="center"/>
              <w:rPr>
                <w:rFonts w:ascii="Times New Roman" w:hAnsi="Times New Roman" w:cs="Times New Roman"/>
                <w:sz w:val="20"/>
                <w:szCs w:val="20"/>
              </w:rPr>
            </w:pPr>
            <w:r w:rsidRPr="001844C7">
              <w:rPr>
                <w:rFonts w:ascii="Times New Roman" w:hAnsi="Times New Roman" w:cs="Times New Roman"/>
                <w:sz w:val="20"/>
                <w:szCs w:val="20"/>
              </w:rPr>
              <w:t xml:space="preserve">село Лопатино </w:t>
            </w:r>
            <w:r w:rsidR="003032F6" w:rsidRPr="001844C7">
              <w:rPr>
                <w:rFonts w:ascii="Times New Roman" w:hAnsi="Times New Roman" w:cs="Times New Roman"/>
                <w:sz w:val="20"/>
                <w:szCs w:val="20"/>
              </w:rPr>
              <w:t>на площадке №4</w:t>
            </w:r>
          </w:p>
        </w:tc>
        <w:tc>
          <w:tcPr>
            <w:tcW w:w="1559" w:type="dxa"/>
            <w:tcBorders>
              <w:top w:val="single" w:sz="4" w:space="0" w:color="000000"/>
              <w:left w:val="single" w:sz="4" w:space="0" w:color="000000"/>
              <w:bottom w:val="single" w:sz="4" w:space="0" w:color="000000"/>
            </w:tcBorders>
            <w:shd w:val="clear" w:color="auto" w:fill="auto"/>
          </w:tcPr>
          <w:p w:rsidR="003032F6" w:rsidRPr="001844C7" w:rsidRDefault="003032F6"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032F6" w:rsidRPr="001844C7" w:rsidRDefault="003032F6" w:rsidP="00F00CDA">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2694"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693" w:type="dxa"/>
            <w:tcBorders>
              <w:top w:val="single" w:sz="4" w:space="0" w:color="000000"/>
              <w:left w:val="single" w:sz="4" w:space="0" w:color="000000"/>
              <w:bottom w:val="single" w:sz="4" w:space="0" w:color="000000"/>
            </w:tcBorders>
            <w:shd w:val="clear" w:color="auto" w:fill="auto"/>
          </w:tcPr>
          <w:p w:rsidR="003032F6" w:rsidRPr="001844C7" w:rsidRDefault="003032F6">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tc>
        <w:tc>
          <w:tcPr>
            <w:tcW w:w="2581" w:type="dxa"/>
            <w:vMerge/>
            <w:tcBorders>
              <w:left w:val="single" w:sz="4" w:space="0" w:color="000000"/>
              <w:bottom w:val="single" w:sz="4" w:space="0" w:color="000000"/>
              <w:right w:val="single" w:sz="4" w:space="0" w:color="000000"/>
            </w:tcBorders>
            <w:shd w:val="clear" w:color="auto" w:fill="auto"/>
          </w:tcPr>
          <w:p w:rsidR="003032F6" w:rsidRPr="001844C7" w:rsidRDefault="003032F6">
            <w:pPr>
              <w:autoSpaceDE w:val="0"/>
              <w:snapToGrid w:val="0"/>
              <w:jc w:val="center"/>
              <w:rPr>
                <w:rFonts w:ascii="Times New Roman" w:hAnsi="Times New Roman" w:cs="Times New Roman"/>
                <w:sz w:val="20"/>
                <w:szCs w:val="20"/>
              </w:rPr>
            </w:pPr>
          </w:p>
        </w:tc>
      </w:tr>
    </w:tbl>
    <w:p w:rsidR="00355851" w:rsidRPr="001844C7" w:rsidRDefault="00355851">
      <w:pPr>
        <w:pStyle w:val="4"/>
        <w:keepNext w:val="0"/>
        <w:widowControl w:val="0"/>
        <w:tabs>
          <w:tab w:val="clear" w:pos="0"/>
        </w:tabs>
        <w:spacing w:before="240" w:after="240"/>
        <w:ind w:left="0" w:firstLine="0"/>
        <w:jc w:val="center"/>
        <w:rPr>
          <w:sz w:val="20"/>
          <w:szCs w:val="20"/>
        </w:rPr>
      </w:pPr>
      <w:r w:rsidRPr="001844C7">
        <w:rPr>
          <w:b w:val="0"/>
          <w:bCs w:val="0"/>
          <w:sz w:val="28"/>
          <w:szCs w:val="28"/>
        </w:rPr>
        <w:t>2.1</w:t>
      </w:r>
      <w:r w:rsidR="0092011A" w:rsidRPr="001844C7">
        <w:rPr>
          <w:b w:val="0"/>
          <w:bCs w:val="0"/>
          <w:sz w:val="28"/>
          <w:szCs w:val="28"/>
        </w:rPr>
        <w:t>2</w:t>
      </w:r>
      <w:r w:rsidRPr="001844C7">
        <w:rPr>
          <w:b w:val="0"/>
          <w:bCs w:val="0"/>
          <w:sz w:val="28"/>
          <w:szCs w:val="28"/>
        </w:rPr>
        <w:t>. Объекты местного значения в сфере организации ритуальных услуг                                                                                        и содержания мест захоронения</w:t>
      </w:r>
    </w:p>
    <w:tbl>
      <w:tblPr>
        <w:tblW w:w="0" w:type="auto"/>
        <w:tblInd w:w="-616" w:type="dxa"/>
        <w:tblLayout w:type="fixed"/>
        <w:tblLook w:val="0000" w:firstRow="0" w:lastRow="0" w:firstColumn="0" w:lastColumn="0" w:noHBand="0" w:noVBand="0"/>
      </w:tblPr>
      <w:tblGrid>
        <w:gridCol w:w="529"/>
        <w:gridCol w:w="2245"/>
        <w:gridCol w:w="2330"/>
        <w:gridCol w:w="1559"/>
        <w:gridCol w:w="1417"/>
        <w:gridCol w:w="1276"/>
        <w:gridCol w:w="1985"/>
        <w:gridCol w:w="2126"/>
        <w:gridCol w:w="2581"/>
      </w:tblGrid>
      <w:tr w:rsidR="00355851" w:rsidRPr="001844C7">
        <w:trPr>
          <w:trHeight w:val="253"/>
          <w:tblHeader/>
        </w:trPr>
        <w:tc>
          <w:tcPr>
            <w:tcW w:w="52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п/п</w:t>
            </w:r>
          </w:p>
        </w:tc>
        <w:tc>
          <w:tcPr>
            <w:tcW w:w="2245"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Назначение и</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наименование объекта</w:t>
            </w:r>
          </w:p>
        </w:tc>
        <w:tc>
          <w:tcPr>
            <w:tcW w:w="2330"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Местоположение</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объекта</w:t>
            </w:r>
          </w:p>
        </w:tc>
        <w:tc>
          <w:tcPr>
            <w:tcW w:w="1559"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Вид работ, который</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планируется в целях</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размещения объекта</w:t>
            </w:r>
          </w:p>
        </w:tc>
        <w:tc>
          <w:tcPr>
            <w:tcW w:w="1417" w:type="dxa"/>
            <w:vMerge w:val="restart"/>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Срок,</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до которого планируется размещение объекта, г.</w:t>
            </w:r>
          </w:p>
        </w:tc>
        <w:tc>
          <w:tcPr>
            <w:tcW w:w="5387" w:type="dxa"/>
            <w:gridSpan w:val="3"/>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eastAsia="Times New Roman" w:hAnsi="Times New Roman" w:cs="Times New Roman"/>
                <w:sz w:val="20"/>
                <w:szCs w:val="20"/>
              </w:rPr>
            </w:pPr>
            <w:r w:rsidRPr="001844C7">
              <w:rPr>
                <w:rFonts w:ascii="Times New Roman" w:hAnsi="Times New Roman" w:cs="Times New Roman"/>
                <w:sz w:val="20"/>
                <w:szCs w:val="20"/>
              </w:rPr>
              <w:t>Основные характеристики объекта</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jc w:val="center"/>
            </w:pPr>
            <w:r w:rsidRPr="001844C7">
              <w:rPr>
                <w:rFonts w:ascii="Times New Roman" w:eastAsia="Times New Roman" w:hAnsi="Times New Roman" w:cs="Times New Roman"/>
                <w:sz w:val="20"/>
                <w:szCs w:val="20"/>
              </w:rPr>
              <w:t>Характеристики зон с особыми условиями использования территорий (ЗСО)</w:t>
            </w:r>
          </w:p>
        </w:tc>
      </w:tr>
      <w:tr w:rsidR="00355851" w:rsidRPr="001844C7">
        <w:trPr>
          <w:trHeight w:val="253"/>
          <w:tblHeader/>
        </w:trPr>
        <w:tc>
          <w:tcPr>
            <w:tcW w:w="52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eastAsia="Times New Roman" w:hAnsi="Times New Roman" w:cs="Times New Roman"/>
                <w:sz w:val="20"/>
                <w:szCs w:val="20"/>
              </w:rPr>
            </w:pPr>
          </w:p>
        </w:tc>
        <w:tc>
          <w:tcPr>
            <w:tcW w:w="2245"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2330"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559"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417" w:type="dxa"/>
            <w:vMerge/>
            <w:tcBorders>
              <w:top w:val="single" w:sz="4" w:space="0" w:color="000000"/>
              <w:left w:val="single" w:sz="4" w:space="0" w:color="000000"/>
              <w:bottom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земельного</w:t>
            </w:r>
          </w:p>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участка</w:t>
            </w:r>
          </w:p>
        </w:tc>
        <w:tc>
          <w:tcPr>
            <w:tcW w:w="1985"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Площадь объекта</w:t>
            </w:r>
          </w:p>
        </w:tc>
        <w:tc>
          <w:tcPr>
            <w:tcW w:w="2126" w:type="dxa"/>
            <w:tcBorders>
              <w:top w:val="single" w:sz="4" w:space="0" w:color="000000"/>
              <w:left w:val="single" w:sz="4" w:space="0" w:color="000000"/>
              <w:bottom w:val="single" w:sz="4" w:space="0" w:color="000000"/>
            </w:tcBorders>
            <w:shd w:val="clear" w:color="auto" w:fill="D9D9D9"/>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Иные характеристики</w:t>
            </w:r>
          </w:p>
        </w:tc>
        <w:tc>
          <w:tcPr>
            <w:tcW w:w="2581" w:type="dxa"/>
            <w:vMerge/>
            <w:tcBorders>
              <w:top w:val="single" w:sz="4" w:space="0" w:color="000000"/>
              <w:left w:val="single" w:sz="4" w:space="0" w:color="000000"/>
              <w:bottom w:val="single" w:sz="4" w:space="0" w:color="000000"/>
              <w:right w:val="single" w:sz="4" w:space="0" w:color="000000"/>
            </w:tcBorders>
            <w:shd w:val="clear" w:color="auto" w:fill="D9D9D9"/>
          </w:tcPr>
          <w:p w:rsidR="00355851" w:rsidRPr="001844C7" w:rsidRDefault="00355851">
            <w:pPr>
              <w:autoSpaceDE w:val="0"/>
              <w:snapToGrid w:val="0"/>
              <w:jc w:val="center"/>
              <w:rPr>
                <w:rFonts w:ascii="Times New Roman" w:hAnsi="Times New Roman" w:cs="Times New Roman"/>
                <w:sz w:val="20"/>
                <w:szCs w:val="20"/>
              </w:rPr>
            </w:pPr>
          </w:p>
        </w:tc>
      </w:tr>
      <w:tr w:rsidR="00355851" w:rsidRPr="001844C7">
        <w:trPr>
          <w:cantSplit/>
          <w:trHeight w:val="74"/>
        </w:trPr>
        <w:tc>
          <w:tcPr>
            <w:tcW w:w="52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bCs/>
                <w:iCs/>
                <w:sz w:val="20"/>
                <w:szCs w:val="20"/>
              </w:rPr>
            </w:pPr>
            <w:r w:rsidRPr="001844C7">
              <w:rPr>
                <w:rFonts w:ascii="Times New Roman" w:hAnsi="Times New Roman" w:cs="Times New Roman"/>
                <w:sz w:val="20"/>
                <w:szCs w:val="20"/>
              </w:rPr>
              <w:t>1.</w:t>
            </w:r>
          </w:p>
        </w:tc>
        <w:tc>
          <w:tcPr>
            <w:tcW w:w="2245" w:type="dxa"/>
            <w:tcBorders>
              <w:top w:val="single" w:sz="4" w:space="0" w:color="000000"/>
              <w:left w:val="single" w:sz="4" w:space="0" w:color="000000"/>
              <w:bottom w:val="single" w:sz="4" w:space="0" w:color="000000"/>
            </w:tcBorders>
            <w:shd w:val="clear" w:color="auto" w:fill="auto"/>
          </w:tcPr>
          <w:p w:rsidR="00355851" w:rsidRPr="001844C7" w:rsidRDefault="00355851">
            <w:pPr>
              <w:rPr>
                <w:rFonts w:ascii="Times New Roman" w:hAnsi="Times New Roman" w:cs="Times New Roman"/>
                <w:sz w:val="20"/>
                <w:szCs w:val="20"/>
              </w:rPr>
            </w:pPr>
            <w:r w:rsidRPr="001844C7">
              <w:rPr>
                <w:rFonts w:ascii="Times New Roman" w:hAnsi="Times New Roman" w:cs="Times New Roman"/>
                <w:bCs/>
                <w:iCs/>
                <w:sz w:val="20"/>
                <w:szCs w:val="20"/>
              </w:rPr>
              <w:t>Кладбище</w:t>
            </w:r>
          </w:p>
        </w:tc>
        <w:tc>
          <w:tcPr>
            <w:tcW w:w="2330"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за северо-западной границей поселка Новоберезовский</w:t>
            </w:r>
          </w:p>
        </w:tc>
        <w:tc>
          <w:tcPr>
            <w:tcW w:w="1559"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строительство</w:t>
            </w:r>
          </w:p>
        </w:tc>
        <w:tc>
          <w:tcPr>
            <w:tcW w:w="1417"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2033</w:t>
            </w:r>
          </w:p>
        </w:tc>
        <w:tc>
          <w:tcPr>
            <w:tcW w:w="127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jc w:val="center"/>
              <w:rPr>
                <w:rFonts w:ascii="Times New Roman" w:hAnsi="Times New Roman" w:cs="Times New Roman"/>
                <w:sz w:val="20"/>
                <w:szCs w:val="20"/>
              </w:rPr>
            </w:pPr>
            <w:r w:rsidRPr="001844C7">
              <w:rPr>
                <w:rFonts w:ascii="Times New Roman" w:hAnsi="Times New Roman" w:cs="Times New Roman"/>
                <w:sz w:val="20"/>
                <w:szCs w:val="20"/>
              </w:rPr>
              <w:t>3,75 га</w:t>
            </w:r>
          </w:p>
        </w:tc>
        <w:tc>
          <w:tcPr>
            <w:tcW w:w="2126" w:type="dxa"/>
            <w:tcBorders>
              <w:top w:val="single" w:sz="4" w:space="0" w:color="000000"/>
              <w:left w:val="single" w:sz="4" w:space="0" w:color="000000"/>
              <w:bottom w:val="single" w:sz="4" w:space="0" w:color="000000"/>
            </w:tcBorders>
            <w:shd w:val="clear" w:color="auto" w:fill="auto"/>
          </w:tcPr>
          <w:p w:rsidR="00355851" w:rsidRPr="001844C7" w:rsidRDefault="00355851">
            <w:pPr>
              <w:autoSpaceDE w:val="0"/>
              <w:snapToGrid w:val="0"/>
              <w:jc w:val="center"/>
              <w:rPr>
                <w:rFonts w:ascii="Times New Roman" w:hAnsi="Times New Roman" w:cs="Times New Roman"/>
                <w:sz w:val="20"/>
                <w:szCs w:val="20"/>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355851" w:rsidRPr="001844C7" w:rsidRDefault="00355851">
            <w:pPr>
              <w:autoSpaceDE w:val="0"/>
              <w:jc w:val="center"/>
            </w:pPr>
            <w:r w:rsidRPr="001844C7">
              <w:rPr>
                <w:rFonts w:ascii="Times New Roman" w:hAnsi="Times New Roman" w:cs="Times New Roman"/>
                <w:sz w:val="20"/>
                <w:szCs w:val="20"/>
              </w:rPr>
              <w:t>В соответствии с СанПиН 2.2.1/2.1.1.1200-03 ориентировочный размер санитарно-защитной зоны объекта – 50 м</w:t>
            </w:r>
          </w:p>
        </w:tc>
      </w:tr>
    </w:tbl>
    <w:p w:rsidR="00355851" w:rsidRPr="001844C7" w:rsidRDefault="00355851">
      <w:pPr>
        <w:sectPr w:rsidR="00355851" w:rsidRPr="001844C7">
          <w:headerReference w:type="even" r:id="rId24"/>
          <w:headerReference w:type="default" r:id="rId25"/>
          <w:footerReference w:type="even" r:id="rId26"/>
          <w:footerReference w:type="default" r:id="rId27"/>
          <w:headerReference w:type="first" r:id="rId28"/>
          <w:footerReference w:type="first" r:id="rId29"/>
          <w:pgSz w:w="16838" w:h="11906" w:orient="landscape"/>
          <w:pgMar w:top="1701" w:right="1134" w:bottom="764" w:left="1134" w:header="708" w:footer="708" w:gutter="0"/>
          <w:cols w:space="720"/>
          <w:docGrid w:linePitch="600" w:charSpace="32768"/>
        </w:sectPr>
      </w:pPr>
    </w:p>
    <w:p w:rsidR="002204FB" w:rsidRPr="001844C7" w:rsidRDefault="002204FB" w:rsidP="002204FB">
      <w:pPr>
        <w:autoSpaceDE w:val="0"/>
        <w:jc w:val="center"/>
        <w:rPr>
          <w:rFonts w:ascii="Times New Roman" w:hAnsi="Times New Roman" w:cs="Times New Roman"/>
          <w:sz w:val="28"/>
          <w:szCs w:val="28"/>
        </w:rPr>
      </w:pPr>
      <w:r w:rsidRPr="001844C7">
        <w:rPr>
          <w:rFonts w:ascii="Times New Roman" w:hAnsi="Times New Roman" w:cs="Times New Roman"/>
          <w:sz w:val="28"/>
          <w:szCs w:val="28"/>
        </w:rPr>
        <w:lastRenderedPageBreak/>
        <w:t xml:space="preserve">3. Параметры функциональных зон, а также сведения о планируемых для размещения в них </w:t>
      </w:r>
    </w:p>
    <w:p w:rsidR="002204FB" w:rsidRPr="001844C7" w:rsidRDefault="002204FB" w:rsidP="002204FB">
      <w:pPr>
        <w:autoSpaceDE w:val="0"/>
        <w:jc w:val="center"/>
        <w:rPr>
          <w:rFonts w:ascii="Times New Roman" w:hAnsi="Times New Roman" w:cs="Times New Roman"/>
          <w:sz w:val="28"/>
          <w:szCs w:val="28"/>
        </w:rPr>
      </w:pPr>
      <w:r w:rsidRPr="001844C7">
        <w:rPr>
          <w:rFonts w:ascii="Times New Roman" w:hAnsi="Times New Roman" w:cs="Times New Roman"/>
          <w:sz w:val="28"/>
          <w:szCs w:val="28"/>
        </w:rPr>
        <w:t xml:space="preserve">объектах регионального значения, объектах местного значения муниципального района </w:t>
      </w:r>
      <w:r w:rsidRPr="001844C7">
        <w:rPr>
          <w:rFonts w:ascii="Times New Roman" w:hAnsi="Times New Roman" w:cs="Times New Roman"/>
          <w:sz w:val="28"/>
          <w:szCs w:val="28"/>
          <w:shd w:val="clear" w:color="auto" w:fill="FFFFFF"/>
        </w:rPr>
        <w:t>Волжский</w:t>
      </w:r>
      <w:r w:rsidRPr="001844C7">
        <w:rPr>
          <w:rFonts w:ascii="Times New Roman" w:hAnsi="Times New Roman" w:cs="Times New Roman"/>
          <w:sz w:val="28"/>
          <w:szCs w:val="28"/>
        </w:rPr>
        <w:t xml:space="preserve">, </w:t>
      </w:r>
    </w:p>
    <w:p w:rsidR="002204FB" w:rsidRPr="001844C7" w:rsidRDefault="002204FB" w:rsidP="002204FB">
      <w:pPr>
        <w:autoSpaceDE w:val="0"/>
        <w:jc w:val="center"/>
        <w:rPr>
          <w:rFonts w:ascii="Times New Roman" w:hAnsi="Times New Roman" w:cs="Times New Roman"/>
          <w:sz w:val="28"/>
          <w:szCs w:val="28"/>
          <w:shd w:val="clear" w:color="auto" w:fill="FFFF00"/>
        </w:rPr>
      </w:pPr>
      <w:r w:rsidRPr="001844C7">
        <w:rPr>
          <w:rFonts w:ascii="Times New Roman" w:hAnsi="Times New Roman" w:cs="Times New Roman"/>
          <w:sz w:val="28"/>
          <w:szCs w:val="28"/>
        </w:rPr>
        <w:t xml:space="preserve">объектах местного значения сельского поселения </w:t>
      </w:r>
      <w:r w:rsidRPr="001844C7">
        <w:rPr>
          <w:rFonts w:ascii="Times New Roman" w:hAnsi="Times New Roman" w:cs="Times New Roman"/>
          <w:sz w:val="28"/>
          <w:szCs w:val="28"/>
          <w:shd w:val="clear" w:color="auto" w:fill="FFFFFF"/>
        </w:rPr>
        <w:t>Лопатино</w:t>
      </w:r>
      <w:r w:rsidRPr="001844C7">
        <w:rPr>
          <w:rFonts w:ascii="Times New Roman" w:hAnsi="Times New Roman" w:cs="Times New Roman"/>
          <w:sz w:val="28"/>
          <w:szCs w:val="28"/>
        </w:rPr>
        <w:t>, за исключением линейных объектов</w:t>
      </w:r>
    </w:p>
    <w:p w:rsidR="002204FB" w:rsidRPr="001844C7" w:rsidRDefault="002204FB" w:rsidP="002204FB">
      <w:pPr>
        <w:autoSpaceDE w:val="0"/>
        <w:rPr>
          <w:rFonts w:ascii="Times New Roman" w:hAnsi="Times New Roman" w:cs="Times New Roman"/>
          <w:sz w:val="28"/>
          <w:szCs w:val="28"/>
          <w:shd w:val="clear" w:color="auto" w:fill="FFFF00"/>
        </w:rPr>
      </w:pPr>
    </w:p>
    <w:tbl>
      <w:tblPr>
        <w:tblW w:w="0" w:type="auto"/>
        <w:tblInd w:w="235" w:type="dxa"/>
        <w:tblLayout w:type="fixed"/>
        <w:tblLook w:val="0000" w:firstRow="0" w:lastRow="0" w:firstColumn="0" w:lastColumn="0" w:noHBand="0" w:noVBand="0"/>
      </w:tblPr>
      <w:tblGrid>
        <w:gridCol w:w="3260"/>
        <w:gridCol w:w="3969"/>
        <w:gridCol w:w="15"/>
        <w:gridCol w:w="3544"/>
        <w:gridCol w:w="56"/>
        <w:gridCol w:w="3630"/>
        <w:gridCol w:w="25"/>
      </w:tblGrid>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 xml:space="preserve">Вид зоны </w:t>
            </w:r>
          </w:p>
        </w:tc>
        <w:tc>
          <w:tcPr>
            <w:tcW w:w="3969"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Площадь, га</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Коэффициент застройки</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Pr="001844C7" w:rsidRDefault="002204FB" w:rsidP="00226AE8">
            <w:pPr>
              <w:jc w:val="center"/>
            </w:pPr>
            <w:r w:rsidRPr="001844C7">
              <w:rPr>
                <w:rFonts w:ascii="Times New Roman" w:hAnsi="Times New Roman" w:cs="Times New Roman"/>
              </w:rPr>
              <w:t>Коэффициент плотности застройки</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b/>
              </w:rPr>
              <w:t>Жилые зоны</w:t>
            </w:r>
          </w:p>
        </w:tc>
        <w:tc>
          <w:tcPr>
            <w:tcW w:w="3969"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857</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0,28</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Pr="001844C7" w:rsidRDefault="002204FB" w:rsidP="00226AE8">
            <w:pPr>
              <w:jc w:val="center"/>
            </w:pPr>
            <w:r w:rsidRPr="001844C7">
              <w:rPr>
                <w:rFonts w:ascii="Times New Roman" w:hAnsi="Times New Roman" w:cs="Times New Roman"/>
              </w:rPr>
              <w:t>0,68</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Pr="001844C7"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Pr="001844C7" w:rsidRDefault="002204FB" w:rsidP="00226AE8">
            <w:pPr>
              <w:jc w:val="both"/>
              <w:rPr>
                <w:rFonts w:ascii="Times New Roman" w:hAnsi="Times New Roman" w:cs="Times New Roman"/>
              </w:rPr>
            </w:pPr>
            <w:r w:rsidRPr="001844C7">
              <w:rPr>
                <w:rFonts w:ascii="Times New Roman" w:hAnsi="Times New Roman" w:cs="Times New Roman"/>
                <w:b/>
              </w:rPr>
              <w:t>объекты регионального значения:</w:t>
            </w:r>
          </w:p>
          <w:p w:rsidR="00121CE1" w:rsidRPr="001844C7" w:rsidRDefault="00121CE1" w:rsidP="00121CE1">
            <w:pPr>
              <w:tabs>
                <w:tab w:val="left" w:pos="0"/>
              </w:tabs>
              <w:jc w:val="both"/>
              <w:rPr>
                <w:rFonts w:ascii="Times New Roman" w:hAnsi="Times New Roman" w:cs="Times New Roman"/>
                <w:iCs/>
              </w:rPr>
            </w:pPr>
            <w:r w:rsidRPr="001844C7">
              <w:rPr>
                <w:rFonts w:ascii="Times New Roman" w:hAnsi="Times New Roman" w:cs="Times New Roman"/>
                <w:iCs/>
              </w:rPr>
              <w:t xml:space="preserve">- станция воздушного метро в </w:t>
            </w:r>
            <w:r w:rsidR="00A62A39" w:rsidRPr="001844C7">
              <w:rPr>
                <w:rFonts w:ascii="Times New Roman" w:hAnsi="Times New Roman" w:cs="Times New Roman"/>
                <w:iCs/>
              </w:rPr>
              <w:t>селе Лопатино</w:t>
            </w:r>
            <w:r w:rsidRPr="001844C7">
              <w:rPr>
                <w:rFonts w:ascii="Times New Roman" w:hAnsi="Times New Roman" w:cs="Times New Roman"/>
                <w:iCs/>
              </w:rPr>
              <w:t xml:space="preserve"> на площадке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зоопарк (сафари-парк) в </w:t>
            </w:r>
            <w:r w:rsidR="00A62A39" w:rsidRPr="001844C7">
              <w:rPr>
                <w:rFonts w:ascii="Times New Roman" w:hAnsi="Times New Roman" w:cs="Times New Roman"/>
              </w:rPr>
              <w:t>селе Лопатино</w:t>
            </w:r>
            <w:r w:rsidRPr="001844C7">
              <w:rPr>
                <w:rFonts w:ascii="Times New Roman" w:hAnsi="Times New Roman" w:cs="Times New Roman"/>
              </w:rPr>
              <w:t xml:space="preserve"> на площадке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ФОК в по</w:t>
            </w:r>
            <w:r w:rsidR="00553FEA" w:rsidRPr="001844C7">
              <w:rPr>
                <w:rFonts w:ascii="Times New Roman" w:hAnsi="Times New Roman" w:cs="Times New Roman"/>
              </w:rPr>
              <w:t>селке Придорожный на площадке №1</w:t>
            </w:r>
            <w:r w:rsidRPr="001844C7">
              <w:rPr>
                <w:rFonts w:ascii="Times New Roman" w:hAnsi="Times New Roman" w:cs="Times New Roman"/>
              </w:rPr>
              <w:t>;</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поликлиника на 250 посещений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пожарное депо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№8;</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медицинские организации, оказывающие услуги в амбулаторных условиях в селе Лопатино на площадке №10;</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медицинские организации, оказывающие услуги в стационарных условиях и (или) в условиях дневного стационара в селе Лопатино на площадке №10;</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медицинские организации, оказывающие скорую медицинскую помощь в селе Лопатино на площадке №10;</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пожарное депо в селе Лопатино на площадке №10;</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дом-интернат (пансионат) в селе Лопатино на площадке №10;</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объекты газоснабжения в селе Лопатино на площадке №10;</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медицинские организации, оказывающие услуги в амбулаторных условиях в селе Лопатино на площадке №12;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медицинские организации, оказывающие услуги в стационарных условиях и (или) в условиях дневного стационара в селе Лопатино на площадке №12;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медицинские организации, оказывающие скорую медицинскую помощь в селе Лопатино на площадке №12;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пожарное депо в селе Лопатино на площадке №12;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дом-интернат (пансионат) в селе Лопатино на площадке №14;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ФОК в поселке Самарский на площадке №7;</w:t>
            </w:r>
            <w:r w:rsidR="00EB0220" w:rsidRPr="001844C7">
              <w:rPr>
                <w:rFonts w:ascii="Times New Roman" w:hAnsi="Times New Roman" w:cs="Times New Roman"/>
              </w:rPr>
              <w:t xml:space="preserve"> </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ФАП в поселке Самарский на площадке №7;</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ПС "ЮГ".</w:t>
            </w:r>
          </w:p>
          <w:p w:rsidR="000368E5" w:rsidRPr="001844C7" w:rsidRDefault="000368E5" w:rsidP="00226AE8">
            <w:pPr>
              <w:jc w:val="both"/>
              <w:rPr>
                <w:rFonts w:ascii="Times New Roman" w:hAnsi="Times New Roman" w:cs="Times New Roman"/>
                <w:b/>
              </w:rPr>
            </w:pPr>
          </w:p>
          <w:p w:rsidR="002204FB" w:rsidRPr="001844C7" w:rsidRDefault="002204FB" w:rsidP="00226AE8">
            <w:pPr>
              <w:jc w:val="both"/>
              <w:rPr>
                <w:rFonts w:ascii="Times New Roman" w:hAnsi="Times New Roman" w:cs="Times New Roman"/>
              </w:rPr>
            </w:pPr>
            <w:r w:rsidRPr="001844C7">
              <w:rPr>
                <w:rFonts w:ascii="Times New Roman" w:hAnsi="Times New Roman" w:cs="Times New Roman"/>
                <w:b/>
              </w:rPr>
              <w:lastRenderedPageBreak/>
              <w:t>объекты местного значения муниципального района:</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общ</w:t>
            </w:r>
            <w:r w:rsidR="00A62A39" w:rsidRPr="001844C7">
              <w:rPr>
                <w:rFonts w:ascii="Times New Roman" w:hAnsi="Times New Roman" w:cs="Times New Roman"/>
              </w:rPr>
              <w:t>еобразовательные организации (</w:t>
            </w:r>
            <w:r w:rsidR="005D5B62" w:rsidRPr="001844C7">
              <w:rPr>
                <w:rFonts w:ascii="Times New Roman" w:hAnsi="Times New Roman" w:cs="Times New Roman"/>
              </w:rPr>
              <w:t>6</w:t>
            </w:r>
            <w:r w:rsidRPr="001844C7">
              <w:rPr>
                <w:rFonts w:ascii="Times New Roman" w:hAnsi="Times New Roman" w:cs="Times New Roman"/>
              </w:rPr>
              <w:t>шт</w:t>
            </w:r>
            <w:r w:rsidR="00A62A39" w:rsidRPr="001844C7">
              <w:rPr>
                <w:rFonts w:ascii="Times New Roman" w:hAnsi="Times New Roman" w:cs="Times New Roman"/>
              </w:rPr>
              <w:t>.</w:t>
            </w:r>
            <w:r w:rsidRPr="001844C7">
              <w:rPr>
                <w:rFonts w:ascii="Times New Roman" w:hAnsi="Times New Roman" w:cs="Times New Roman"/>
              </w:rPr>
              <w:t xml:space="preserve">)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дошкольное образовательное учреждение на 300 мест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№2 (4шт.);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общеобразовательное учреждение на 1500 мест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на 350 мест в селе Лопатино на площадке №4 (2шт.);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общеобразовательное учреждение на 1920 мест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общеобразовательное учреждение на 1500 мест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дошкольное образовательное учреждение на 300 мест в </w:t>
            </w:r>
            <w:r w:rsidR="00A62A39" w:rsidRPr="001844C7">
              <w:rPr>
                <w:rFonts w:ascii="Times New Roman" w:hAnsi="Times New Roman" w:cs="Times New Roman"/>
              </w:rPr>
              <w:t xml:space="preserve">селе Лопатино </w:t>
            </w:r>
            <w:r w:rsidRPr="001844C7">
              <w:rPr>
                <w:rFonts w:ascii="Times New Roman" w:hAnsi="Times New Roman" w:cs="Times New Roman"/>
              </w:rPr>
              <w:t>на площадке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на 15 мест в селе Лопатино на площадке №11;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в селе Лопатино на площадке №12;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в селе Лопатино на площадке №15;</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в селе Лопатино на площадка №14;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на 15 мест в поселке Березки;</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на 15 мест в поселке Новолопатинский 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на 105 мест в поселке Самарский 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общеобразовательное учреждение в поселке Самарский 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на 140 мест в поселке Самарский на площадке №2;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в поселке Самарский на площадке №6;</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дошкольное образовательное учреждение в поселке Самарский на площадке №7;</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котельная в поселке Березки, в юго-восточной части площадки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плоскостные спортивные сооружения в поселке Самарский на площадке №3;</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плоскостные спортивные сооружения в поселке Самарский на площадке №5.</w:t>
            </w:r>
          </w:p>
          <w:p w:rsidR="002204FB" w:rsidRPr="001844C7" w:rsidRDefault="002204FB" w:rsidP="00226AE8">
            <w:pPr>
              <w:jc w:val="both"/>
              <w:rPr>
                <w:rFonts w:ascii="Times New Roman" w:hAnsi="Times New Roman" w:cs="Times New Roman"/>
                <w:iCs/>
              </w:rPr>
            </w:pPr>
            <w:r w:rsidRPr="001844C7">
              <w:rPr>
                <w:rFonts w:ascii="Times New Roman" w:hAnsi="Times New Roman" w:cs="Times New Roman"/>
                <w:b/>
              </w:rPr>
              <w:t>объекты местного значения сельского поселения:</w:t>
            </w:r>
          </w:p>
          <w:p w:rsidR="002204FB" w:rsidRPr="001844C7" w:rsidRDefault="002204FB" w:rsidP="00226AE8">
            <w:pPr>
              <w:jc w:val="both"/>
              <w:rPr>
                <w:rFonts w:ascii="Times New Roman" w:hAnsi="Times New Roman" w:cs="Times New Roman"/>
                <w:iCs/>
              </w:rPr>
            </w:pPr>
            <w:r w:rsidRPr="001844C7">
              <w:rPr>
                <w:rFonts w:ascii="Times New Roman" w:hAnsi="Times New Roman" w:cs="Times New Roman"/>
                <w:iCs/>
              </w:rPr>
              <w:t xml:space="preserve">- помещения для физкультурно-оздоровительных занятий в микрорайоне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2204FB" w:rsidRPr="001844C7" w:rsidRDefault="00074BB4" w:rsidP="00226AE8">
            <w:pPr>
              <w:jc w:val="both"/>
              <w:rPr>
                <w:rFonts w:ascii="Times New Roman" w:hAnsi="Times New Roman" w:cs="Times New Roman"/>
                <w:iCs/>
              </w:rPr>
            </w:pPr>
            <w:r w:rsidRPr="001844C7">
              <w:rPr>
                <w:rFonts w:ascii="Times New Roman" w:hAnsi="Times New Roman" w:cs="Times New Roman"/>
                <w:iCs/>
              </w:rPr>
              <w:t xml:space="preserve">- трансформаторная подстанция </w:t>
            </w:r>
            <w:r w:rsidR="002204FB" w:rsidRPr="001844C7">
              <w:rPr>
                <w:rFonts w:ascii="Times New Roman" w:hAnsi="Times New Roman" w:cs="Times New Roman"/>
                <w:iCs/>
              </w:rPr>
              <w:t xml:space="preserve">в </w:t>
            </w:r>
            <w:r w:rsidR="00467885" w:rsidRPr="001844C7">
              <w:rPr>
                <w:rFonts w:ascii="Times New Roman" w:hAnsi="Times New Roman" w:cs="Times New Roman"/>
                <w:iCs/>
              </w:rPr>
              <w:t xml:space="preserve">селе Лопатино </w:t>
            </w:r>
            <w:r w:rsidR="00196D4D" w:rsidRPr="001844C7">
              <w:rPr>
                <w:rFonts w:ascii="Times New Roman" w:hAnsi="Times New Roman" w:cs="Times New Roman"/>
                <w:iCs/>
              </w:rPr>
              <w:t>на площадке №2 (4</w:t>
            </w:r>
            <w:r w:rsidR="002204FB" w:rsidRPr="001844C7">
              <w:rPr>
                <w:rFonts w:ascii="Times New Roman" w:hAnsi="Times New Roman" w:cs="Times New Roman"/>
                <w:iCs/>
              </w:rPr>
              <w:t>шт</w:t>
            </w:r>
            <w:r w:rsidR="00196D4D" w:rsidRPr="001844C7">
              <w:rPr>
                <w:rFonts w:ascii="Times New Roman" w:hAnsi="Times New Roman" w:cs="Times New Roman"/>
                <w:iCs/>
              </w:rPr>
              <w:t>.</w:t>
            </w:r>
            <w:r w:rsidR="002204FB" w:rsidRPr="001844C7">
              <w:rPr>
                <w:rFonts w:ascii="Times New Roman" w:hAnsi="Times New Roman" w:cs="Times New Roman"/>
                <w:iCs/>
              </w:rPr>
              <w:t>);</w:t>
            </w:r>
          </w:p>
          <w:p w:rsidR="007654D0" w:rsidRPr="001844C7" w:rsidRDefault="007654D0" w:rsidP="00226AE8">
            <w:pPr>
              <w:jc w:val="both"/>
              <w:rPr>
                <w:rFonts w:ascii="Times New Roman" w:hAnsi="Times New Roman" w:cs="Times New Roman"/>
                <w:iCs/>
              </w:rPr>
            </w:pPr>
            <w:r w:rsidRPr="001844C7">
              <w:rPr>
                <w:rFonts w:ascii="Times New Roman" w:hAnsi="Times New Roman" w:cs="Times New Roman"/>
                <w:iCs/>
              </w:rPr>
              <w:t>- комплектные трансформаторные подстанции в поселке Придорожный на площадке №1 (20шт.);</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канализационно-насосная станция в</w:t>
            </w:r>
            <w:r w:rsidR="004853A9" w:rsidRPr="001844C7">
              <w:rPr>
                <w:rFonts w:ascii="Times New Roman" w:hAnsi="Times New Roman" w:cs="Times New Roman"/>
                <w:iCs/>
              </w:rPr>
              <w:t xml:space="preserve"> селе Лопатино на площадке №4 (2</w:t>
            </w:r>
            <w:r w:rsidRPr="001844C7">
              <w:rPr>
                <w:rFonts w:ascii="Times New Roman" w:hAnsi="Times New Roman" w:cs="Times New Roman"/>
                <w:iCs/>
              </w:rPr>
              <w:t>шт.);</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xml:space="preserve">- перехватывающая парковка в </w:t>
            </w:r>
            <w:r w:rsidR="00147B8A" w:rsidRPr="001844C7">
              <w:rPr>
                <w:rFonts w:ascii="Times New Roman" w:hAnsi="Times New Roman" w:cs="Times New Roman"/>
                <w:iCs/>
              </w:rPr>
              <w:t xml:space="preserve">селе Лопатино </w:t>
            </w:r>
            <w:r w:rsidRPr="001844C7">
              <w:rPr>
                <w:rFonts w:ascii="Times New Roman" w:hAnsi="Times New Roman" w:cs="Times New Roman"/>
                <w:iCs/>
              </w:rPr>
              <w:t>на площадке №4;</w:t>
            </w:r>
            <w:r w:rsidR="004853A9" w:rsidRPr="001844C7">
              <w:rPr>
                <w:rFonts w:ascii="Times New Roman" w:hAnsi="Times New Roman" w:cs="Times New Roman"/>
                <w:iCs/>
              </w:rPr>
              <w:t xml:space="preserve"> </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xml:space="preserve">- очистные сооружения поверхностного стока в </w:t>
            </w:r>
            <w:r w:rsidR="00147B8A" w:rsidRPr="001844C7">
              <w:rPr>
                <w:rFonts w:ascii="Times New Roman" w:hAnsi="Times New Roman" w:cs="Times New Roman"/>
                <w:iCs/>
              </w:rPr>
              <w:t xml:space="preserve">селе Лопатино </w:t>
            </w:r>
            <w:r w:rsidRPr="001844C7">
              <w:rPr>
                <w:rFonts w:ascii="Times New Roman" w:hAnsi="Times New Roman" w:cs="Times New Roman"/>
                <w:iCs/>
              </w:rPr>
              <w:t>на площадке №4 (</w:t>
            </w:r>
            <w:r w:rsidR="004853A9" w:rsidRPr="001844C7">
              <w:rPr>
                <w:rFonts w:ascii="Times New Roman" w:hAnsi="Times New Roman" w:cs="Times New Roman"/>
                <w:iCs/>
              </w:rPr>
              <w:t>2</w:t>
            </w:r>
            <w:r w:rsidRPr="001844C7">
              <w:rPr>
                <w:rFonts w:ascii="Times New Roman" w:hAnsi="Times New Roman" w:cs="Times New Roman"/>
                <w:iCs/>
              </w:rPr>
              <w:t>шт.);</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xml:space="preserve">- парк в </w:t>
            </w:r>
            <w:r w:rsidR="00147B8A" w:rsidRPr="001844C7">
              <w:rPr>
                <w:rFonts w:ascii="Times New Roman" w:hAnsi="Times New Roman" w:cs="Times New Roman"/>
                <w:iCs/>
              </w:rPr>
              <w:t>селе Лопатино</w:t>
            </w:r>
            <w:r w:rsidRPr="001844C7">
              <w:rPr>
                <w:rFonts w:ascii="Times New Roman" w:hAnsi="Times New Roman" w:cs="Times New Roman"/>
                <w:iCs/>
              </w:rPr>
              <w:t xml:space="preserve"> на площадке №4;</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плоскостные сооружения в селе Лопатино на площадке №11;</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площадк</w:t>
            </w:r>
            <w:r w:rsidR="00E871F8" w:rsidRPr="001844C7">
              <w:rPr>
                <w:rFonts w:ascii="Times New Roman" w:hAnsi="Times New Roman" w:cs="Times New Roman"/>
                <w:iCs/>
              </w:rPr>
              <w:t>и</w:t>
            </w:r>
            <w:r w:rsidRPr="001844C7">
              <w:rPr>
                <w:rFonts w:ascii="Times New Roman" w:hAnsi="Times New Roman" w:cs="Times New Roman"/>
                <w:iCs/>
              </w:rPr>
              <w:t xml:space="preserve"> для общей физической подготовки площадью 0,5 га в посе</w:t>
            </w:r>
            <w:r w:rsidR="00E871F8" w:rsidRPr="001844C7">
              <w:rPr>
                <w:rFonts w:ascii="Times New Roman" w:hAnsi="Times New Roman" w:cs="Times New Roman"/>
                <w:iCs/>
              </w:rPr>
              <w:t xml:space="preserve">лке Новоберезовский </w:t>
            </w:r>
            <w:r w:rsidRPr="001844C7">
              <w:rPr>
                <w:rFonts w:ascii="Times New Roman" w:hAnsi="Times New Roman" w:cs="Times New Roman"/>
                <w:iCs/>
              </w:rPr>
              <w:t>(2шт.);</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площадка для общей физической подготовки площадью 0,5 га в поселке Новолопатинский на площадке №1;</w:t>
            </w:r>
          </w:p>
          <w:p w:rsidR="00121CE1" w:rsidRPr="001844C7" w:rsidRDefault="00121CE1" w:rsidP="00121CE1">
            <w:pPr>
              <w:jc w:val="both"/>
              <w:rPr>
                <w:rFonts w:ascii="Times New Roman" w:hAnsi="Times New Roman" w:cs="Times New Roman"/>
                <w:iCs/>
              </w:rPr>
            </w:pPr>
            <w:r w:rsidRPr="001844C7">
              <w:rPr>
                <w:rFonts w:ascii="Times New Roman" w:hAnsi="Times New Roman" w:cs="Times New Roman"/>
                <w:iCs/>
              </w:rPr>
              <w:lastRenderedPageBreak/>
              <w:t>- площадка для общей физической подготовки площадью 0,5 га в поселке Березки;</w:t>
            </w:r>
          </w:p>
          <w:p w:rsidR="00121CE1" w:rsidRPr="001844C7" w:rsidRDefault="00121CE1" w:rsidP="00121CE1">
            <w:pPr>
              <w:jc w:val="both"/>
              <w:rPr>
                <w:rFonts w:ascii="Times New Roman" w:hAnsi="Times New Roman" w:cs="Times New Roman"/>
                <w:iCs/>
              </w:rPr>
            </w:pPr>
            <w:r w:rsidRPr="001844C7">
              <w:rPr>
                <w:rFonts w:ascii="Times New Roman" w:hAnsi="Times New Roman" w:cs="Times New Roman"/>
                <w:iCs/>
              </w:rPr>
              <w:t>- плоскостные спортивные сооружения в поселке Самарский на площадке №6;</w:t>
            </w:r>
          </w:p>
          <w:p w:rsidR="00121CE1" w:rsidRPr="001844C7" w:rsidRDefault="00121CE1" w:rsidP="00121CE1">
            <w:pPr>
              <w:tabs>
                <w:tab w:val="left" w:pos="0"/>
              </w:tabs>
              <w:jc w:val="both"/>
              <w:rPr>
                <w:rFonts w:ascii="Times New Roman" w:hAnsi="Times New Roman" w:cs="Times New Roman"/>
                <w:iCs/>
              </w:rPr>
            </w:pPr>
            <w:r w:rsidRPr="001844C7">
              <w:rPr>
                <w:rFonts w:ascii="Times New Roman" w:hAnsi="Times New Roman" w:cs="Times New Roman"/>
                <w:iCs/>
              </w:rPr>
              <w:t>- плоскостные спортивные сооружения в поселке Самарский на площадке №7;</w:t>
            </w:r>
          </w:p>
          <w:p w:rsidR="00CC67AB" w:rsidRPr="001844C7" w:rsidRDefault="00CC67AB" w:rsidP="00226AE8">
            <w:pPr>
              <w:tabs>
                <w:tab w:val="left" w:pos="0"/>
              </w:tabs>
              <w:jc w:val="both"/>
              <w:rPr>
                <w:rFonts w:ascii="Times New Roman" w:hAnsi="Times New Roman" w:cs="Times New Roman"/>
                <w:iCs/>
              </w:rPr>
            </w:pPr>
            <w:r w:rsidRPr="001844C7">
              <w:rPr>
                <w:rFonts w:ascii="Times New Roman" w:hAnsi="Times New Roman" w:cs="Times New Roman"/>
                <w:iCs/>
              </w:rPr>
              <w:t xml:space="preserve">- АТС в </w:t>
            </w:r>
            <w:r w:rsidR="00147B8A" w:rsidRPr="001844C7">
              <w:rPr>
                <w:rFonts w:ascii="Times New Roman" w:hAnsi="Times New Roman" w:cs="Times New Roman"/>
                <w:iCs/>
              </w:rPr>
              <w:t>селе Лопатино на площадке №1 (</w:t>
            </w:r>
            <w:r w:rsidR="00467885" w:rsidRPr="001844C7">
              <w:rPr>
                <w:rFonts w:ascii="Times New Roman" w:hAnsi="Times New Roman" w:cs="Times New Roman"/>
                <w:iCs/>
              </w:rPr>
              <w:t>7</w:t>
            </w:r>
            <w:r w:rsidRPr="001844C7">
              <w:rPr>
                <w:rFonts w:ascii="Times New Roman" w:hAnsi="Times New Roman" w:cs="Times New Roman"/>
                <w:iCs/>
              </w:rPr>
              <w:t>шт.);</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xml:space="preserve">- РТП в </w:t>
            </w:r>
            <w:r w:rsidR="000E47E2"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 (</w:t>
            </w:r>
            <w:r w:rsidR="000E47E2" w:rsidRPr="001844C7">
              <w:rPr>
                <w:rFonts w:ascii="Times New Roman" w:hAnsi="Times New Roman" w:cs="Times New Roman"/>
                <w:iCs/>
              </w:rPr>
              <w:t>5</w:t>
            </w:r>
            <w:r w:rsidRPr="001844C7">
              <w:rPr>
                <w:rFonts w:ascii="Times New Roman" w:hAnsi="Times New Roman" w:cs="Times New Roman"/>
                <w:iCs/>
              </w:rPr>
              <w:t>шт.);</w:t>
            </w:r>
            <w:r w:rsidR="00CC67AB" w:rsidRPr="001844C7">
              <w:rPr>
                <w:rFonts w:ascii="Times New Roman" w:hAnsi="Times New Roman" w:cs="Times New Roman"/>
                <w:iCs/>
              </w:rPr>
              <w:t xml:space="preserve"> </w:t>
            </w:r>
          </w:p>
          <w:p w:rsidR="00BB76D7" w:rsidRPr="001844C7" w:rsidRDefault="00BB76D7" w:rsidP="00BB76D7">
            <w:pPr>
              <w:jc w:val="both"/>
              <w:rPr>
                <w:rFonts w:ascii="Times New Roman" w:hAnsi="Times New Roman" w:cs="Times New Roman"/>
              </w:rPr>
            </w:pPr>
            <w:r w:rsidRPr="001844C7">
              <w:rPr>
                <w:rFonts w:ascii="Times New Roman" w:hAnsi="Times New Roman" w:cs="Times New Roman"/>
              </w:rPr>
              <w:t xml:space="preserve">- РТП в </w:t>
            </w:r>
            <w:r w:rsidR="000E47E2" w:rsidRPr="001844C7">
              <w:rPr>
                <w:rFonts w:ascii="Times New Roman" w:hAnsi="Times New Roman" w:cs="Times New Roman"/>
              </w:rPr>
              <w:t xml:space="preserve">селе Лопатино </w:t>
            </w:r>
            <w:r w:rsidRPr="001844C7">
              <w:rPr>
                <w:rFonts w:ascii="Times New Roman" w:hAnsi="Times New Roman" w:cs="Times New Roman"/>
              </w:rPr>
              <w:t xml:space="preserve">на площадке №4 (2шт.); </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xml:space="preserve">- аккумулирующая емкость с КНС в </w:t>
            </w:r>
            <w:r w:rsidR="00147B8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 (</w:t>
            </w:r>
            <w:r w:rsidR="008B634F" w:rsidRPr="001844C7">
              <w:rPr>
                <w:rFonts w:ascii="Times New Roman" w:hAnsi="Times New Roman" w:cs="Times New Roman"/>
                <w:iCs/>
              </w:rPr>
              <w:t>4</w:t>
            </w:r>
            <w:r w:rsidRPr="001844C7">
              <w:rPr>
                <w:rFonts w:ascii="Times New Roman" w:hAnsi="Times New Roman" w:cs="Times New Roman"/>
                <w:iCs/>
              </w:rPr>
              <w:t>шт.);</w:t>
            </w:r>
          </w:p>
          <w:p w:rsidR="00147B8A" w:rsidRPr="001844C7" w:rsidRDefault="00147B8A" w:rsidP="00226AE8">
            <w:pPr>
              <w:tabs>
                <w:tab w:val="left" w:pos="0"/>
              </w:tabs>
              <w:jc w:val="both"/>
              <w:rPr>
                <w:rFonts w:ascii="Times New Roman" w:hAnsi="Times New Roman" w:cs="Times New Roman"/>
                <w:iCs/>
              </w:rPr>
            </w:pPr>
            <w:r w:rsidRPr="001844C7">
              <w:rPr>
                <w:rFonts w:ascii="Times New Roman" w:hAnsi="Times New Roman" w:cs="Times New Roman"/>
                <w:iCs/>
              </w:rPr>
              <w:t>- канализационная насосная станция (КНС) в поселке Придорожный на площадке №1 (1шт.);</w:t>
            </w:r>
          </w:p>
          <w:p w:rsidR="00147B8A" w:rsidRPr="001844C7" w:rsidRDefault="00147B8A" w:rsidP="00226AE8">
            <w:pPr>
              <w:tabs>
                <w:tab w:val="left" w:pos="0"/>
              </w:tabs>
              <w:jc w:val="both"/>
              <w:rPr>
                <w:rFonts w:ascii="Times New Roman" w:hAnsi="Times New Roman" w:cs="Times New Roman"/>
                <w:iCs/>
              </w:rPr>
            </w:pPr>
            <w:r w:rsidRPr="001844C7">
              <w:rPr>
                <w:rFonts w:ascii="Times New Roman" w:hAnsi="Times New Roman" w:cs="Times New Roman"/>
                <w:iCs/>
              </w:rPr>
              <w:t>- канализационные очистные сооружения (КОС) в поселке Придорожный на площадке №1 (1шт.);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КНС в НПС Дружба на площадке №2;</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ТП в селе Лопатино на площадке №11 (7шт.);</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xml:space="preserve">- ГРП в </w:t>
            </w:r>
            <w:r w:rsidR="00E31221" w:rsidRPr="001844C7">
              <w:rPr>
                <w:rFonts w:ascii="Times New Roman" w:hAnsi="Times New Roman" w:cs="Times New Roman"/>
                <w:iCs/>
              </w:rPr>
              <w:t>селе Лопатино на площадке №11 (2</w:t>
            </w:r>
            <w:r w:rsidRPr="001844C7">
              <w:rPr>
                <w:rFonts w:ascii="Times New Roman" w:hAnsi="Times New Roman" w:cs="Times New Roman"/>
                <w:iCs/>
              </w:rPr>
              <w:t>шт.);</w:t>
            </w:r>
            <w:r w:rsidR="00AC21A5" w:rsidRPr="001844C7">
              <w:rPr>
                <w:rFonts w:ascii="Times New Roman" w:hAnsi="Times New Roman" w:cs="Times New Roman"/>
                <w:iCs/>
              </w:rPr>
              <w:t xml:space="preserve"> </w:t>
            </w:r>
          </w:p>
          <w:p w:rsidR="00147B8A" w:rsidRPr="001844C7" w:rsidRDefault="00147B8A" w:rsidP="00226AE8">
            <w:pPr>
              <w:tabs>
                <w:tab w:val="left" w:pos="0"/>
              </w:tabs>
              <w:jc w:val="both"/>
              <w:rPr>
                <w:rFonts w:ascii="Times New Roman" w:hAnsi="Times New Roman" w:cs="Times New Roman"/>
                <w:iCs/>
              </w:rPr>
            </w:pPr>
            <w:r w:rsidRPr="001844C7">
              <w:rPr>
                <w:rFonts w:ascii="Times New Roman" w:hAnsi="Times New Roman" w:cs="Times New Roman"/>
                <w:iCs/>
              </w:rPr>
              <w:t>- ГРП в поселке Придорожный на площадке №1 (3шт.);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водозабор в поселке Новолопатинский на площадке №1;</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водонапорная башня в поселке Березки;</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водозабор в поселке Березки;</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водонапорные башни в поселке Самарский на площадке №1 (3шт.);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ТП в поселке Самарский на площадке №1 (4шт.);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ТП в поселке Самарский на площадке №2 (2шт.);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ТП в поселке Самарский на площадке №4 (1шт.);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ТП в поселке Самарский на площадке №5 (2шт.);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ТП в поселке Самарский на площадке №6 (4шт.);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ЛОС в поселке Самарский на площадке №1 (3шт.);</w:t>
            </w:r>
          </w:p>
          <w:p w:rsidR="009D105F" w:rsidRPr="001844C7" w:rsidRDefault="009D105F" w:rsidP="009D105F">
            <w:pPr>
              <w:jc w:val="both"/>
              <w:rPr>
                <w:rFonts w:ascii="Times New Roman" w:hAnsi="Times New Roman" w:cs="Times New Roman"/>
              </w:rPr>
            </w:pPr>
            <w:r w:rsidRPr="001844C7">
              <w:rPr>
                <w:rFonts w:ascii="Times New Roman" w:hAnsi="Times New Roman" w:cs="Times New Roman"/>
              </w:rPr>
              <w:t>- ЛОС в поселке Самарский на площадке №6 (3шт.);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ГРП в поселке Самарский на площадке №1 (5шт.);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ГРП в поселке Самарский на площадке №2 (2шт.);</w:t>
            </w:r>
          </w:p>
          <w:p w:rsidR="009D105F" w:rsidRPr="001844C7" w:rsidRDefault="009D105F" w:rsidP="009D105F">
            <w:pPr>
              <w:jc w:val="both"/>
              <w:rPr>
                <w:rFonts w:ascii="Times New Roman" w:hAnsi="Times New Roman" w:cs="Times New Roman"/>
              </w:rPr>
            </w:pPr>
            <w:r w:rsidRPr="001844C7">
              <w:rPr>
                <w:rFonts w:ascii="Times New Roman" w:hAnsi="Times New Roman" w:cs="Times New Roman"/>
              </w:rPr>
              <w:t xml:space="preserve">- ГРП в поселке Самарский на площадке №5 (1шт.); </w:t>
            </w:r>
          </w:p>
          <w:p w:rsidR="009D105F" w:rsidRPr="001844C7" w:rsidRDefault="009D105F" w:rsidP="009D105F">
            <w:pPr>
              <w:jc w:val="both"/>
              <w:rPr>
                <w:rFonts w:ascii="Times New Roman" w:hAnsi="Times New Roman" w:cs="Times New Roman"/>
              </w:rPr>
            </w:pPr>
            <w:r w:rsidRPr="001844C7">
              <w:rPr>
                <w:rFonts w:ascii="Times New Roman" w:hAnsi="Times New Roman" w:cs="Times New Roman"/>
              </w:rPr>
              <w:t>- ГРП в поселке Самарский на площадке №6 (1шт.);</w:t>
            </w:r>
          </w:p>
          <w:p w:rsidR="009D105F" w:rsidRPr="001844C7" w:rsidRDefault="009D105F" w:rsidP="009D105F">
            <w:pPr>
              <w:jc w:val="both"/>
              <w:rPr>
                <w:rFonts w:ascii="Times New Roman" w:hAnsi="Times New Roman" w:cs="Times New Roman"/>
              </w:rPr>
            </w:pPr>
            <w:r w:rsidRPr="001844C7">
              <w:rPr>
                <w:rFonts w:ascii="Times New Roman" w:hAnsi="Times New Roman" w:cs="Times New Roman"/>
              </w:rPr>
              <w:t xml:space="preserve">- ГРП в поселке Новоберезовский (2шт.); </w:t>
            </w:r>
          </w:p>
          <w:p w:rsidR="00BB76D7" w:rsidRPr="001844C7" w:rsidRDefault="00BB76D7" w:rsidP="00BB76D7">
            <w:pPr>
              <w:jc w:val="both"/>
              <w:rPr>
                <w:rFonts w:ascii="Times New Roman" w:hAnsi="Times New Roman" w:cs="Times New Roman"/>
              </w:rPr>
            </w:pPr>
            <w:r w:rsidRPr="001844C7">
              <w:rPr>
                <w:rFonts w:ascii="Times New Roman" w:hAnsi="Times New Roman" w:cs="Times New Roman"/>
              </w:rPr>
              <w:t>- ГРП в поселке Березки;</w:t>
            </w:r>
          </w:p>
          <w:p w:rsidR="00BB76D7" w:rsidRPr="001844C7" w:rsidRDefault="00BB76D7" w:rsidP="00BB76D7">
            <w:pPr>
              <w:jc w:val="both"/>
              <w:rPr>
                <w:rFonts w:ascii="Times New Roman" w:hAnsi="Times New Roman" w:cs="Times New Roman"/>
              </w:rPr>
            </w:pPr>
            <w:r w:rsidRPr="001844C7">
              <w:rPr>
                <w:rFonts w:ascii="Times New Roman" w:hAnsi="Times New Roman" w:cs="Times New Roman"/>
              </w:rPr>
              <w:t xml:space="preserve">- котельная в </w:t>
            </w:r>
            <w:r w:rsidR="00821B09" w:rsidRPr="001844C7">
              <w:rPr>
                <w:rFonts w:ascii="Times New Roman" w:hAnsi="Times New Roman" w:cs="Times New Roman"/>
              </w:rPr>
              <w:t xml:space="preserve">селе Лопатино </w:t>
            </w:r>
            <w:r w:rsidRPr="001844C7">
              <w:rPr>
                <w:rFonts w:ascii="Times New Roman" w:hAnsi="Times New Roman" w:cs="Times New Roman"/>
              </w:rPr>
              <w:t>на площадке №4 (4шт.);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водозабор в поселке Самарский на площадке №4 (1шт.);</w:t>
            </w:r>
          </w:p>
          <w:p w:rsidR="002204FB" w:rsidRPr="001844C7" w:rsidRDefault="002204FB" w:rsidP="00226AE8">
            <w:pPr>
              <w:tabs>
                <w:tab w:val="left" w:pos="0"/>
              </w:tabs>
              <w:jc w:val="both"/>
              <w:rPr>
                <w:rFonts w:ascii="Times New Roman" w:hAnsi="Times New Roman" w:cs="Times New Roman"/>
              </w:rPr>
            </w:pPr>
            <w:r w:rsidRPr="001844C7">
              <w:rPr>
                <w:rFonts w:ascii="Times New Roman" w:hAnsi="Times New Roman" w:cs="Times New Roman"/>
              </w:rPr>
              <w:t>- резервуар в поселке Самарский на площадке №1 (2шт.)</w:t>
            </w:r>
            <w:r w:rsidR="007D5155" w:rsidRPr="001844C7">
              <w:rPr>
                <w:rFonts w:ascii="Times New Roman" w:hAnsi="Times New Roman" w:cs="Times New Roman"/>
              </w:rPr>
              <w:t>;</w:t>
            </w:r>
          </w:p>
          <w:p w:rsidR="007D5155" w:rsidRPr="001844C7" w:rsidRDefault="00E75B7D" w:rsidP="00E75B7D">
            <w:pPr>
              <w:tabs>
                <w:tab w:val="left" w:pos="0"/>
              </w:tabs>
              <w:jc w:val="both"/>
              <w:rPr>
                <w:rFonts w:ascii="Times New Roman" w:hAnsi="Times New Roman" w:cs="Times New Roman"/>
              </w:rPr>
            </w:pPr>
            <w:r w:rsidRPr="001844C7">
              <w:rPr>
                <w:rFonts w:ascii="Times New Roman" w:hAnsi="Times New Roman" w:cs="Times New Roman"/>
              </w:rPr>
              <w:t xml:space="preserve">- скважины в поселке Новоберезовский на площадке №2 (3шт.); </w:t>
            </w:r>
          </w:p>
          <w:p w:rsidR="00196D4D" w:rsidRPr="001844C7" w:rsidRDefault="00E75B7D" w:rsidP="00E75B7D">
            <w:pPr>
              <w:tabs>
                <w:tab w:val="left" w:pos="0"/>
              </w:tabs>
              <w:jc w:val="both"/>
              <w:rPr>
                <w:rFonts w:ascii="Times New Roman" w:hAnsi="Times New Roman" w:cs="Times New Roman"/>
              </w:rPr>
            </w:pPr>
            <w:r w:rsidRPr="001844C7">
              <w:rPr>
                <w:rFonts w:ascii="Times New Roman" w:hAnsi="Times New Roman" w:cs="Times New Roman"/>
              </w:rPr>
              <w:t>- скважины в поселке Но</w:t>
            </w:r>
            <w:r w:rsidR="00196D4D" w:rsidRPr="001844C7">
              <w:rPr>
                <w:rFonts w:ascii="Times New Roman" w:hAnsi="Times New Roman" w:cs="Times New Roman"/>
              </w:rPr>
              <w:t>воберезовский на площадке №1 (2</w:t>
            </w:r>
            <w:r w:rsidRPr="001844C7">
              <w:rPr>
                <w:rFonts w:ascii="Times New Roman" w:hAnsi="Times New Roman" w:cs="Times New Roman"/>
              </w:rPr>
              <w:t xml:space="preserve">шт.); </w:t>
            </w:r>
          </w:p>
          <w:p w:rsidR="00E75B7D" w:rsidRPr="001844C7" w:rsidRDefault="00E75B7D" w:rsidP="00E75B7D">
            <w:pPr>
              <w:tabs>
                <w:tab w:val="left" w:pos="0"/>
              </w:tabs>
              <w:jc w:val="both"/>
              <w:rPr>
                <w:rFonts w:ascii="Times New Roman" w:hAnsi="Times New Roman" w:cs="Times New Roman"/>
              </w:rPr>
            </w:pPr>
            <w:r w:rsidRPr="001844C7">
              <w:rPr>
                <w:rFonts w:ascii="Times New Roman" w:hAnsi="Times New Roman" w:cs="Times New Roman"/>
              </w:rPr>
              <w:lastRenderedPageBreak/>
              <w:t>- скважины на юго-за</w:t>
            </w:r>
            <w:r w:rsidR="00196D4D" w:rsidRPr="001844C7">
              <w:rPr>
                <w:rFonts w:ascii="Times New Roman" w:hAnsi="Times New Roman" w:cs="Times New Roman"/>
              </w:rPr>
              <w:t>паде поселка Новоберезовский (2</w:t>
            </w:r>
            <w:r w:rsidRPr="001844C7">
              <w:rPr>
                <w:rFonts w:ascii="Times New Roman" w:hAnsi="Times New Roman" w:cs="Times New Roman"/>
              </w:rPr>
              <w:t xml:space="preserve">шт.); </w:t>
            </w:r>
          </w:p>
          <w:p w:rsidR="00E75B7D" w:rsidRPr="001844C7" w:rsidRDefault="00E75B7D" w:rsidP="00E75B7D">
            <w:pPr>
              <w:tabs>
                <w:tab w:val="left" w:pos="0"/>
              </w:tabs>
              <w:jc w:val="both"/>
              <w:rPr>
                <w:rFonts w:ascii="Times New Roman" w:hAnsi="Times New Roman" w:cs="Times New Roman"/>
              </w:rPr>
            </w:pPr>
            <w:r w:rsidRPr="001844C7">
              <w:rPr>
                <w:rFonts w:ascii="Times New Roman" w:hAnsi="Times New Roman" w:cs="Times New Roman"/>
              </w:rPr>
              <w:t>- ТП на юго-западе поселка Новоберезовский;</w:t>
            </w:r>
          </w:p>
          <w:p w:rsidR="00E75B7D" w:rsidRPr="001844C7" w:rsidRDefault="006B276C" w:rsidP="006B276C">
            <w:pPr>
              <w:tabs>
                <w:tab w:val="left" w:pos="0"/>
              </w:tabs>
              <w:jc w:val="both"/>
              <w:rPr>
                <w:rFonts w:ascii="Times New Roman" w:hAnsi="Times New Roman" w:cs="Times New Roman"/>
              </w:rPr>
            </w:pPr>
            <w:r w:rsidRPr="001844C7">
              <w:rPr>
                <w:rFonts w:ascii="Times New Roman" w:hAnsi="Times New Roman" w:cs="Times New Roman"/>
              </w:rPr>
              <w:t>- скважины в посе</w:t>
            </w:r>
            <w:r w:rsidR="00196D4D" w:rsidRPr="001844C7">
              <w:rPr>
                <w:rFonts w:ascii="Times New Roman" w:hAnsi="Times New Roman" w:cs="Times New Roman"/>
              </w:rPr>
              <w:t>лке Самарский на площадке №1 (3</w:t>
            </w:r>
            <w:r w:rsidRPr="001844C7">
              <w:rPr>
                <w:rFonts w:ascii="Times New Roman" w:hAnsi="Times New Roman" w:cs="Times New Roman"/>
              </w:rPr>
              <w:t xml:space="preserve">шт.); </w:t>
            </w:r>
          </w:p>
          <w:p w:rsidR="006B276C" w:rsidRPr="001844C7" w:rsidRDefault="006B276C" w:rsidP="00196D4D">
            <w:pPr>
              <w:tabs>
                <w:tab w:val="left" w:pos="0"/>
              </w:tabs>
              <w:jc w:val="both"/>
              <w:rPr>
                <w:rFonts w:ascii="Times New Roman" w:hAnsi="Times New Roman" w:cs="Times New Roman"/>
              </w:rPr>
            </w:pPr>
            <w:r w:rsidRPr="001844C7">
              <w:rPr>
                <w:rFonts w:ascii="Times New Roman" w:hAnsi="Times New Roman" w:cs="Times New Roman"/>
              </w:rPr>
              <w:t>- скважина в поселке Са</w:t>
            </w:r>
            <w:r w:rsidR="00196D4D" w:rsidRPr="001844C7">
              <w:rPr>
                <w:rFonts w:ascii="Times New Roman" w:hAnsi="Times New Roman" w:cs="Times New Roman"/>
              </w:rPr>
              <w:t>марский на площадке №4 (3шт.).</w:t>
            </w:r>
          </w:p>
        </w:tc>
      </w:tr>
      <w:tr w:rsidR="002204FB" w:rsidRPr="001844C7" w:rsidTr="00226AE8">
        <w:trPr>
          <w:gridAfter w:val="1"/>
          <w:wAfter w:w="25" w:type="dxa"/>
          <w:trHeight w:val="259"/>
        </w:trPr>
        <w:tc>
          <w:tcPr>
            <w:tcW w:w="14474" w:type="dxa"/>
            <w:gridSpan w:val="6"/>
            <w:tcBorders>
              <w:top w:val="single" w:sz="4" w:space="0" w:color="000000"/>
              <w:left w:val="single" w:sz="4" w:space="0" w:color="000000"/>
              <w:bottom w:val="single" w:sz="4" w:space="0" w:color="000000"/>
              <w:right w:val="single" w:sz="4" w:space="0" w:color="000000"/>
            </w:tcBorders>
            <w:shd w:val="clear" w:color="auto" w:fill="auto"/>
          </w:tcPr>
          <w:p w:rsidR="002204FB" w:rsidRPr="001844C7" w:rsidRDefault="002204FB" w:rsidP="00226AE8">
            <w:pPr>
              <w:jc w:val="both"/>
              <w:rPr>
                <w:rFonts w:ascii="Times New Roman" w:hAnsi="Times New Roman" w:cs="Times New Roman"/>
              </w:rPr>
            </w:pPr>
            <w:r w:rsidRPr="001844C7">
              <w:rPr>
                <w:rFonts w:ascii="Times New Roman" w:hAnsi="Times New Roman" w:cs="Times New Roman"/>
                <w:b/>
              </w:rPr>
              <w:lastRenderedPageBreak/>
              <w:t xml:space="preserve">Развитие жилой зоны до 2033 года в поселке Придорожный планируется: </w:t>
            </w:r>
          </w:p>
          <w:p w:rsidR="002204FB" w:rsidRPr="001844C7" w:rsidRDefault="002204FB" w:rsidP="00226AE8">
            <w:pPr>
              <w:ind w:firstLine="680"/>
              <w:jc w:val="both"/>
            </w:pPr>
            <w:r w:rsidRPr="001844C7">
              <w:rPr>
                <w:rFonts w:ascii="Times New Roman" w:hAnsi="Times New Roman" w:cs="Times New Roman"/>
              </w:rPr>
              <w:t>- на площадке № 1 общей площадью территории 530 га, расположенной северо-западнее существующей застройки поселка (планируется размещение индивидуальных и многоквартирных жилых домов, расчетная численность населения – 30 360 человек);</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b/>
              </w:rPr>
              <w:t>Общественно-деловые зоны</w:t>
            </w:r>
          </w:p>
        </w:tc>
        <w:tc>
          <w:tcPr>
            <w:tcW w:w="3969"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194</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Pr="001844C7" w:rsidRDefault="002204FB" w:rsidP="00226AE8">
            <w:pPr>
              <w:jc w:val="center"/>
            </w:pPr>
            <w:r w:rsidRPr="001844C7">
              <w:rPr>
                <w:rFonts w:ascii="Times New Roman" w:hAnsi="Times New Roman" w:cs="Times New Roman"/>
              </w:rPr>
              <w:t>-</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Pr="001844C7"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Pr="001844C7" w:rsidRDefault="002204FB" w:rsidP="00226AE8">
            <w:pPr>
              <w:jc w:val="both"/>
              <w:rPr>
                <w:rFonts w:ascii="Times New Roman" w:hAnsi="Times New Roman" w:cs="Times New Roman"/>
              </w:rPr>
            </w:pPr>
            <w:r w:rsidRPr="001844C7">
              <w:rPr>
                <w:rFonts w:ascii="Times New Roman" w:hAnsi="Times New Roman" w:cs="Times New Roman"/>
                <w:b/>
              </w:rPr>
              <w:t>объекты регионального значения:</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профессиональная образовательная организация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ледовый дворец с гостиницей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№4;</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ФАП в поселке Новоберезовский на площадке №2;</w:t>
            </w:r>
          </w:p>
          <w:p w:rsidR="00CE5DEE" w:rsidRPr="001844C7" w:rsidRDefault="00CE5DEE" w:rsidP="00226AE8">
            <w:pPr>
              <w:jc w:val="both"/>
              <w:rPr>
                <w:rFonts w:ascii="Times New Roman" w:hAnsi="Times New Roman" w:cs="Times New Roman"/>
              </w:rPr>
            </w:pPr>
            <w:r w:rsidRPr="001844C7">
              <w:rPr>
                <w:rFonts w:ascii="Times New Roman" w:hAnsi="Times New Roman" w:cs="Times New Roman"/>
              </w:rPr>
              <w:t>- медицинские организации, оказывающие услуги в амбулаторных условиях в поселке Самарский на площадке №2</w:t>
            </w:r>
            <w:r w:rsidR="000368E5" w:rsidRPr="001844C7">
              <w:rPr>
                <w:rFonts w:ascii="Times New Roman" w:hAnsi="Times New Roman" w:cs="Times New Roman"/>
              </w:rPr>
              <w:t>;</w:t>
            </w:r>
          </w:p>
          <w:p w:rsidR="000368E5" w:rsidRPr="001844C7" w:rsidRDefault="000368E5" w:rsidP="000368E5">
            <w:pPr>
              <w:jc w:val="both"/>
              <w:rPr>
                <w:rFonts w:ascii="Times New Roman" w:hAnsi="Times New Roman" w:cs="Times New Roman"/>
              </w:rPr>
            </w:pPr>
            <w:r w:rsidRPr="001844C7">
              <w:rPr>
                <w:rFonts w:ascii="Times New Roman" w:hAnsi="Times New Roman" w:cs="Times New Roman"/>
              </w:rPr>
              <w:t>- медицинские организации, оказывающие услуги в а</w:t>
            </w:r>
            <w:r w:rsidR="00B8402A" w:rsidRPr="001844C7">
              <w:rPr>
                <w:rFonts w:ascii="Times New Roman" w:hAnsi="Times New Roman" w:cs="Times New Roman"/>
              </w:rPr>
              <w:t>мбулаторных условиях (4</w:t>
            </w:r>
            <w:r w:rsidRPr="001844C7">
              <w:rPr>
                <w:rFonts w:ascii="Times New Roman" w:hAnsi="Times New Roman" w:cs="Times New Roman"/>
              </w:rPr>
              <w:t>шт</w:t>
            </w:r>
            <w:r w:rsidR="00B8402A" w:rsidRPr="001844C7">
              <w:rPr>
                <w:rFonts w:ascii="Times New Roman" w:hAnsi="Times New Roman" w:cs="Times New Roman"/>
              </w:rPr>
              <w:t>.</w:t>
            </w:r>
            <w:r w:rsidRPr="001844C7">
              <w:rPr>
                <w:rFonts w:ascii="Times New Roman" w:hAnsi="Times New Roman" w:cs="Times New Roman"/>
              </w:rPr>
              <w:t xml:space="preserve">)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№1;</w:t>
            </w:r>
          </w:p>
          <w:p w:rsidR="000368E5" w:rsidRPr="001844C7" w:rsidRDefault="000368E5" w:rsidP="000368E5">
            <w:pPr>
              <w:jc w:val="both"/>
              <w:rPr>
                <w:rFonts w:ascii="Times New Roman" w:hAnsi="Times New Roman" w:cs="Times New Roman"/>
              </w:rPr>
            </w:pPr>
            <w:r w:rsidRPr="001844C7">
              <w:rPr>
                <w:rFonts w:ascii="Times New Roman" w:hAnsi="Times New Roman" w:cs="Times New Roman"/>
              </w:rPr>
              <w:t xml:space="preserve">- медицинские организации, оказывающие услуги в стационарных условиях и (или) в условиях дневного стационара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№1;</w:t>
            </w:r>
          </w:p>
          <w:p w:rsidR="000368E5" w:rsidRPr="001844C7" w:rsidRDefault="000368E5" w:rsidP="00226AE8">
            <w:pPr>
              <w:jc w:val="both"/>
              <w:rPr>
                <w:rFonts w:ascii="Times New Roman" w:hAnsi="Times New Roman" w:cs="Times New Roman"/>
              </w:rPr>
            </w:pPr>
            <w:r w:rsidRPr="001844C7">
              <w:rPr>
                <w:rFonts w:ascii="Times New Roman" w:hAnsi="Times New Roman" w:cs="Times New Roman"/>
              </w:rPr>
              <w:t xml:space="preserve">- медицинские организации, оказывающие скорую медицинскую помощь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№1;</w:t>
            </w:r>
          </w:p>
          <w:p w:rsidR="001A1B63" w:rsidRPr="001844C7" w:rsidRDefault="001A1B63" w:rsidP="001A1B63">
            <w:pPr>
              <w:jc w:val="both"/>
              <w:rPr>
                <w:rFonts w:ascii="Times New Roman" w:hAnsi="Times New Roman" w:cs="Times New Roman"/>
                <w:b/>
                <w:bCs/>
                <w:iCs/>
              </w:rPr>
            </w:pPr>
            <w:r w:rsidRPr="001844C7">
              <w:rPr>
                <w:rFonts w:ascii="Times New Roman" w:hAnsi="Times New Roman" w:cs="Times New Roman"/>
                <w:b/>
                <w:bCs/>
                <w:iCs/>
              </w:rPr>
              <w:t>объекты местного значения муниципального района:</w:t>
            </w:r>
          </w:p>
          <w:p w:rsidR="001A1B63" w:rsidRPr="001844C7" w:rsidRDefault="00BB76D7" w:rsidP="001A1B63">
            <w:pPr>
              <w:jc w:val="both"/>
              <w:rPr>
                <w:rFonts w:ascii="Times New Roman" w:hAnsi="Times New Roman" w:cs="Times New Roman"/>
              </w:rPr>
            </w:pPr>
            <w:r w:rsidRPr="001844C7">
              <w:rPr>
                <w:rFonts w:ascii="Times New Roman" w:hAnsi="Times New Roman" w:cs="Times New Roman"/>
              </w:rPr>
              <w:t>- выставочный зал (2</w:t>
            </w:r>
            <w:r w:rsidR="001A1B63" w:rsidRPr="001844C7">
              <w:rPr>
                <w:rFonts w:ascii="Times New Roman" w:hAnsi="Times New Roman" w:cs="Times New Roman"/>
              </w:rPr>
              <w:t>шт</w:t>
            </w:r>
            <w:r w:rsidRPr="001844C7">
              <w:rPr>
                <w:rFonts w:ascii="Times New Roman" w:hAnsi="Times New Roman" w:cs="Times New Roman"/>
              </w:rPr>
              <w:t>.</w:t>
            </w:r>
            <w:r w:rsidR="001A1B63" w:rsidRPr="001844C7">
              <w:rPr>
                <w:rFonts w:ascii="Times New Roman" w:hAnsi="Times New Roman" w:cs="Times New Roman"/>
              </w:rPr>
              <w:t xml:space="preserve">) в </w:t>
            </w:r>
            <w:r w:rsidR="00B8402A" w:rsidRPr="001844C7">
              <w:rPr>
                <w:rFonts w:ascii="Times New Roman" w:hAnsi="Times New Roman" w:cs="Times New Roman"/>
              </w:rPr>
              <w:t xml:space="preserve">селе Лопатино </w:t>
            </w:r>
            <w:r w:rsidR="001A1B63" w:rsidRPr="001844C7">
              <w:rPr>
                <w:rFonts w:ascii="Times New Roman" w:hAnsi="Times New Roman" w:cs="Times New Roman"/>
              </w:rPr>
              <w:t>на площадке №1</w:t>
            </w:r>
            <w:r w:rsidR="00777C44" w:rsidRPr="001844C7">
              <w:rPr>
                <w:rFonts w:ascii="Times New Roman" w:hAnsi="Times New Roman" w:cs="Times New Roman"/>
              </w:rPr>
              <w:t>;</w:t>
            </w:r>
          </w:p>
          <w:p w:rsidR="00777C44" w:rsidRPr="001844C7" w:rsidRDefault="00777C44" w:rsidP="001A1B63">
            <w:pPr>
              <w:jc w:val="both"/>
              <w:rPr>
                <w:rFonts w:ascii="Times New Roman" w:hAnsi="Times New Roman" w:cs="Times New Roman"/>
              </w:rPr>
            </w:pPr>
            <w:r w:rsidRPr="001844C7">
              <w:rPr>
                <w:rFonts w:ascii="Times New Roman" w:hAnsi="Times New Roman" w:cs="Times New Roman"/>
              </w:rPr>
              <w:t>- городские массовые библиотеки (филиальные) с учетом детских и юношеских библиотек (1шт</w:t>
            </w:r>
            <w:r w:rsidR="00B8402A" w:rsidRPr="001844C7">
              <w:rPr>
                <w:rFonts w:ascii="Times New Roman" w:hAnsi="Times New Roman" w:cs="Times New Roman"/>
              </w:rPr>
              <w:t>.</w:t>
            </w:r>
            <w:r w:rsidRPr="001844C7">
              <w:rPr>
                <w:rFonts w:ascii="Times New Roman" w:hAnsi="Times New Roman" w:cs="Times New Roman"/>
              </w:rPr>
              <w:t xml:space="preserve">) в </w:t>
            </w:r>
            <w:r w:rsidR="00B8402A" w:rsidRPr="001844C7">
              <w:rPr>
                <w:rFonts w:ascii="Times New Roman" w:hAnsi="Times New Roman" w:cs="Times New Roman"/>
              </w:rPr>
              <w:t xml:space="preserve">селе Лопатино </w:t>
            </w:r>
            <w:r w:rsidR="000368E5" w:rsidRPr="001844C7">
              <w:rPr>
                <w:rFonts w:ascii="Times New Roman" w:hAnsi="Times New Roman" w:cs="Times New Roman"/>
              </w:rPr>
              <w:t>на площадке №1.</w:t>
            </w:r>
          </w:p>
          <w:p w:rsidR="002204FB" w:rsidRPr="001844C7" w:rsidRDefault="002204FB" w:rsidP="00226AE8">
            <w:pPr>
              <w:jc w:val="both"/>
              <w:rPr>
                <w:rFonts w:ascii="Times New Roman" w:hAnsi="Times New Roman" w:cs="Times New Roman"/>
                <w:iCs/>
              </w:rPr>
            </w:pPr>
            <w:r w:rsidRPr="001844C7">
              <w:rPr>
                <w:rFonts w:ascii="Times New Roman" w:hAnsi="Times New Roman" w:cs="Times New Roman"/>
                <w:b/>
                <w:bCs/>
                <w:iCs/>
              </w:rPr>
              <w:t>объекты местного значения сельского поселения:</w:t>
            </w:r>
          </w:p>
          <w:p w:rsidR="00B74121" w:rsidRPr="001844C7" w:rsidRDefault="00B74121" w:rsidP="00B74121">
            <w:pPr>
              <w:jc w:val="both"/>
              <w:rPr>
                <w:rFonts w:ascii="Times New Roman" w:hAnsi="Times New Roman" w:cs="Times New Roman"/>
                <w:iCs/>
              </w:rPr>
            </w:pPr>
            <w:r w:rsidRPr="001844C7">
              <w:rPr>
                <w:rFonts w:ascii="Times New Roman" w:hAnsi="Times New Roman" w:cs="Times New Roman"/>
                <w:iCs/>
              </w:rPr>
              <w:t xml:space="preserve">- многофункциональный центр предоставления государственных и муниципальных услуг (4шт.)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 xml:space="preserve">на площадке №1; </w:t>
            </w:r>
          </w:p>
          <w:p w:rsidR="00E871F8" w:rsidRPr="001844C7" w:rsidRDefault="00E871F8" w:rsidP="00226AE8">
            <w:pPr>
              <w:tabs>
                <w:tab w:val="left" w:pos="0"/>
              </w:tabs>
              <w:jc w:val="both"/>
              <w:rPr>
                <w:rFonts w:ascii="Times New Roman" w:hAnsi="Times New Roman" w:cs="Times New Roman"/>
                <w:iCs/>
              </w:rPr>
            </w:pPr>
            <w:r w:rsidRPr="001844C7">
              <w:rPr>
                <w:rFonts w:ascii="Times New Roman" w:hAnsi="Times New Roman" w:cs="Times New Roman"/>
                <w:iCs/>
              </w:rPr>
              <w:t>- административно-хозяйственное здание в поселке Самарский на площадке №1;</w:t>
            </w:r>
          </w:p>
          <w:p w:rsidR="00B74121" w:rsidRPr="001844C7" w:rsidRDefault="00B74121" w:rsidP="00B74121">
            <w:pPr>
              <w:jc w:val="both"/>
              <w:rPr>
                <w:rFonts w:ascii="Times New Roman" w:hAnsi="Times New Roman" w:cs="Times New Roman"/>
                <w:iCs/>
              </w:rPr>
            </w:pPr>
            <w:r w:rsidRPr="001844C7">
              <w:rPr>
                <w:rFonts w:ascii="Times New Roman" w:hAnsi="Times New Roman" w:cs="Times New Roman"/>
                <w:iCs/>
              </w:rPr>
              <w:t xml:space="preserve">- учреждения культуры клубного типа (3шт.)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2204FB" w:rsidRPr="001844C7" w:rsidRDefault="002204FB" w:rsidP="00226AE8">
            <w:pPr>
              <w:tabs>
                <w:tab w:val="left" w:pos="0"/>
              </w:tabs>
              <w:jc w:val="both"/>
              <w:rPr>
                <w:rFonts w:ascii="Times New Roman" w:hAnsi="Times New Roman" w:cs="Times New Roman"/>
                <w:iCs/>
              </w:rPr>
            </w:pPr>
            <w:r w:rsidRPr="001844C7">
              <w:rPr>
                <w:rFonts w:ascii="Times New Roman" w:hAnsi="Times New Roman" w:cs="Times New Roman"/>
                <w:iCs/>
              </w:rPr>
              <w:t>- надземные</w:t>
            </w:r>
            <w:r w:rsidR="00F142E8" w:rsidRPr="001844C7">
              <w:rPr>
                <w:rFonts w:ascii="Times New Roman" w:hAnsi="Times New Roman" w:cs="Times New Roman"/>
                <w:iCs/>
              </w:rPr>
              <w:t xml:space="preserve"> автостоянки закрытого типа (1</w:t>
            </w:r>
            <w:r w:rsidRPr="001844C7">
              <w:rPr>
                <w:rFonts w:ascii="Times New Roman" w:hAnsi="Times New Roman" w:cs="Times New Roman"/>
                <w:iCs/>
              </w:rPr>
              <w:t>шт</w:t>
            </w:r>
            <w:r w:rsidR="00F142E8" w:rsidRPr="001844C7">
              <w:rPr>
                <w:rFonts w:ascii="Times New Roman" w:hAnsi="Times New Roman" w:cs="Times New Roman"/>
                <w:iCs/>
              </w:rPr>
              <w:t>.</w:t>
            </w:r>
            <w:r w:rsidRPr="001844C7">
              <w:rPr>
                <w:rFonts w:ascii="Times New Roman" w:hAnsi="Times New Roman" w:cs="Times New Roman"/>
                <w:iCs/>
              </w:rPr>
              <w:t xml:space="preserve">)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административное здание в поселке Новоберезовский на площадке №2;</w:t>
            </w:r>
          </w:p>
          <w:p w:rsidR="00E1107E" w:rsidRPr="001844C7" w:rsidRDefault="00E1107E" w:rsidP="00226AE8">
            <w:pPr>
              <w:jc w:val="both"/>
              <w:rPr>
                <w:rFonts w:ascii="Times New Roman" w:hAnsi="Times New Roman" w:cs="Times New Roman"/>
              </w:rPr>
            </w:pPr>
            <w:r w:rsidRPr="001844C7">
              <w:rPr>
                <w:rFonts w:ascii="Times New Roman" w:hAnsi="Times New Roman" w:cs="Times New Roman"/>
              </w:rPr>
              <w:t>- культурно-досуговый центр в НПС «Дружба»;</w:t>
            </w:r>
          </w:p>
          <w:p w:rsidR="00116FAE" w:rsidRPr="001844C7" w:rsidRDefault="00116FAE" w:rsidP="00116FAE">
            <w:pPr>
              <w:tabs>
                <w:tab w:val="left" w:pos="0"/>
              </w:tabs>
              <w:jc w:val="both"/>
              <w:rPr>
                <w:rFonts w:ascii="Times New Roman" w:hAnsi="Times New Roman" w:cs="Times New Roman"/>
                <w:iCs/>
              </w:rPr>
            </w:pPr>
            <w:r w:rsidRPr="001844C7">
              <w:rPr>
                <w:rFonts w:ascii="Times New Roman" w:hAnsi="Times New Roman" w:cs="Times New Roman"/>
                <w:iCs/>
              </w:rPr>
              <w:t xml:space="preserve">- концертные залы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05109C" w:rsidRPr="001844C7" w:rsidRDefault="0005109C" w:rsidP="0005109C">
            <w:pPr>
              <w:tabs>
                <w:tab w:val="left" w:pos="0"/>
              </w:tabs>
              <w:jc w:val="both"/>
              <w:rPr>
                <w:rFonts w:ascii="Times New Roman" w:hAnsi="Times New Roman" w:cs="Times New Roman"/>
                <w:iCs/>
              </w:rPr>
            </w:pPr>
            <w:r w:rsidRPr="001844C7">
              <w:rPr>
                <w:rFonts w:ascii="Times New Roman" w:hAnsi="Times New Roman" w:cs="Times New Roman"/>
                <w:iCs/>
              </w:rPr>
              <w:t xml:space="preserve">- организации и учреждения управления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2324E7" w:rsidRPr="001844C7" w:rsidRDefault="003913A7" w:rsidP="0005109C">
            <w:pPr>
              <w:tabs>
                <w:tab w:val="left" w:pos="0"/>
              </w:tabs>
              <w:jc w:val="both"/>
              <w:rPr>
                <w:rFonts w:ascii="Times New Roman" w:hAnsi="Times New Roman" w:cs="Times New Roman"/>
                <w:iCs/>
              </w:rPr>
            </w:pPr>
            <w:r w:rsidRPr="001844C7">
              <w:rPr>
                <w:rFonts w:ascii="Times New Roman" w:hAnsi="Times New Roman" w:cs="Times New Roman"/>
                <w:iCs/>
              </w:rPr>
              <w:lastRenderedPageBreak/>
              <w:t>- культурно-досуговые</w:t>
            </w:r>
            <w:r w:rsidR="002324E7" w:rsidRPr="001844C7">
              <w:rPr>
                <w:rFonts w:ascii="Times New Roman" w:hAnsi="Times New Roman" w:cs="Times New Roman"/>
                <w:iCs/>
              </w:rPr>
              <w:t xml:space="preserve"> центр</w:t>
            </w:r>
            <w:r w:rsidRPr="001844C7">
              <w:rPr>
                <w:rFonts w:ascii="Times New Roman" w:hAnsi="Times New Roman" w:cs="Times New Roman"/>
                <w:iCs/>
              </w:rPr>
              <w:t>ы</w:t>
            </w:r>
            <w:r w:rsidR="002324E7" w:rsidRPr="001844C7">
              <w:rPr>
                <w:rFonts w:ascii="Times New Roman" w:hAnsi="Times New Roman" w:cs="Times New Roman"/>
                <w:iCs/>
              </w:rPr>
              <w:t xml:space="preserve"> в </w:t>
            </w:r>
            <w:r w:rsidR="00B8402A" w:rsidRPr="001844C7">
              <w:rPr>
                <w:rFonts w:ascii="Times New Roman" w:hAnsi="Times New Roman" w:cs="Times New Roman"/>
              </w:rPr>
              <w:t xml:space="preserve">селе Лопатино </w:t>
            </w:r>
            <w:r w:rsidR="002324E7" w:rsidRPr="001844C7">
              <w:rPr>
                <w:rFonts w:ascii="Times New Roman" w:hAnsi="Times New Roman" w:cs="Times New Roman"/>
                <w:iCs/>
              </w:rPr>
              <w:t>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котельная в </w:t>
            </w:r>
            <w:r w:rsidR="005D6B46" w:rsidRPr="001844C7">
              <w:rPr>
                <w:rFonts w:ascii="Times New Roman" w:hAnsi="Times New Roman" w:cs="Times New Roman"/>
              </w:rPr>
              <w:t>селе Лопатино</w:t>
            </w:r>
            <w:r w:rsidR="00BB76D7" w:rsidRPr="001844C7">
              <w:rPr>
                <w:rFonts w:ascii="Times New Roman" w:hAnsi="Times New Roman" w:cs="Times New Roman"/>
              </w:rPr>
              <w:t xml:space="preserve"> на площадке №4 (1</w:t>
            </w:r>
            <w:r w:rsidRPr="001844C7">
              <w:rPr>
                <w:rFonts w:ascii="Times New Roman" w:hAnsi="Times New Roman" w:cs="Times New Roman"/>
              </w:rPr>
              <w:t>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РТП в </w:t>
            </w:r>
            <w:r w:rsidR="000E47E2" w:rsidRPr="001844C7">
              <w:rPr>
                <w:rFonts w:ascii="Times New Roman" w:hAnsi="Times New Roman" w:cs="Times New Roman"/>
              </w:rPr>
              <w:t xml:space="preserve">селе Лопатино </w:t>
            </w:r>
            <w:r w:rsidRPr="001844C7">
              <w:rPr>
                <w:rFonts w:ascii="Times New Roman" w:hAnsi="Times New Roman" w:cs="Times New Roman"/>
              </w:rPr>
              <w:t>на пл</w:t>
            </w:r>
            <w:r w:rsidR="000E47E2" w:rsidRPr="001844C7">
              <w:rPr>
                <w:rFonts w:ascii="Times New Roman" w:hAnsi="Times New Roman" w:cs="Times New Roman"/>
              </w:rPr>
              <w:t>ощадке №4 (1</w:t>
            </w:r>
            <w:r w:rsidRPr="001844C7">
              <w:rPr>
                <w:rFonts w:ascii="Times New Roman" w:hAnsi="Times New Roman" w:cs="Times New Roman"/>
              </w:rPr>
              <w:t>шт.)</w:t>
            </w:r>
            <w:r w:rsidR="00E75B7D" w:rsidRPr="001844C7">
              <w:rPr>
                <w:rFonts w:ascii="Times New Roman" w:hAnsi="Times New Roman" w:cs="Times New Roman"/>
              </w:rPr>
              <w:t>;</w:t>
            </w:r>
          </w:p>
          <w:p w:rsidR="00821B09" w:rsidRPr="001844C7" w:rsidRDefault="00821B09" w:rsidP="00226AE8">
            <w:pPr>
              <w:jc w:val="both"/>
              <w:rPr>
                <w:rFonts w:ascii="Times New Roman" w:hAnsi="Times New Roman" w:cs="Times New Roman"/>
              </w:rPr>
            </w:pPr>
            <w:r w:rsidRPr="001844C7">
              <w:rPr>
                <w:rFonts w:ascii="Times New Roman" w:hAnsi="Times New Roman" w:cs="Times New Roman"/>
              </w:rPr>
              <w:t xml:space="preserve">- ШГРП в </w:t>
            </w:r>
            <w:r w:rsidR="00C14F66" w:rsidRPr="001844C7">
              <w:rPr>
                <w:rFonts w:ascii="Times New Roman" w:hAnsi="Times New Roman" w:cs="Times New Roman"/>
              </w:rPr>
              <w:t>селе Лопатино на площадке №1</w:t>
            </w:r>
            <w:r w:rsidRPr="001844C7">
              <w:rPr>
                <w:rFonts w:ascii="Times New Roman" w:hAnsi="Times New Roman" w:cs="Times New Roman"/>
              </w:rPr>
              <w:t xml:space="preserve"> (1шт.);</w:t>
            </w:r>
          </w:p>
          <w:p w:rsidR="00D8342C" w:rsidRPr="001844C7" w:rsidRDefault="00D8342C" w:rsidP="00226AE8">
            <w:pPr>
              <w:jc w:val="both"/>
              <w:rPr>
                <w:rFonts w:ascii="Times New Roman" w:hAnsi="Times New Roman" w:cs="Times New Roman"/>
              </w:rPr>
            </w:pPr>
            <w:r w:rsidRPr="001844C7">
              <w:rPr>
                <w:rFonts w:ascii="Times New Roman" w:hAnsi="Times New Roman" w:cs="Times New Roman"/>
              </w:rPr>
              <w:t>- ТП в поселке Березки на площадке №4;</w:t>
            </w:r>
          </w:p>
          <w:p w:rsidR="00E75B7D" w:rsidRPr="001844C7" w:rsidRDefault="006B276C" w:rsidP="009D105F">
            <w:pPr>
              <w:jc w:val="both"/>
              <w:rPr>
                <w:rFonts w:ascii="Times New Roman" w:hAnsi="Times New Roman" w:cs="Times New Roman"/>
              </w:rPr>
            </w:pPr>
            <w:r w:rsidRPr="001844C7">
              <w:rPr>
                <w:rFonts w:ascii="Times New Roman" w:hAnsi="Times New Roman" w:cs="Times New Roman"/>
              </w:rPr>
              <w:t>- скважина</w:t>
            </w:r>
            <w:r w:rsidR="00E75B7D" w:rsidRPr="001844C7">
              <w:rPr>
                <w:rFonts w:ascii="Times New Roman" w:hAnsi="Times New Roman" w:cs="Times New Roman"/>
              </w:rPr>
              <w:t xml:space="preserve"> в поселке Березки на площадке №</w:t>
            </w:r>
            <w:r w:rsidRPr="001844C7">
              <w:rPr>
                <w:rFonts w:ascii="Times New Roman" w:hAnsi="Times New Roman" w:cs="Times New Roman"/>
              </w:rPr>
              <w:t>4</w:t>
            </w:r>
            <w:r w:rsidR="009D105F" w:rsidRPr="001844C7">
              <w:rPr>
                <w:rFonts w:ascii="Times New Roman" w:hAnsi="Times New Roman" w:cs="Times New Roman"/>
              </w:rPr>
              <w:t>.</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b/>
              </w:rPr>
              <w:lastRenderedPageBreak/>
              <w:t>Производственная зона</w:t>
            </w:r>
          </w:p>
        </w:tc>
        <w:tc>
          <w:tcPr>
            <w:tcW w:w="3969"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158</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Pr="001844C7" w:rsidRDefault="002204FB" w:rsidP="00226AE8">
            <w:pPr>
              <w:jc w:val="center"/>
            </w:pPr>
            <w:r w:rsidRPr="001844C7">
              <w:rPr>
                <w:rFonts w:ascii="Times New Roman" w:hAnsi="Times New Roman" w:cs="Times New Roman"/>
              </w:rPr>
              <w:t>-</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Pr="001844C7"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Pr="001844C7" w:rsidRDefault="002204FB" w:rsidP="00226AE8">
            <w:pPr>
              <w:jc w:val="both"/>
              <w:rPr>
                <w:rFonts w:ascii="Times New Roman" w:hAnsi="Times New Roman" w:cs="Times New Roman"/>
              </w:rPr>
            </w:pPr>
            <w:r w:rsidRPr="001844C7">
              <w:rPr>
                <w:rFonts w:ascii="Times New Roman" w:hAnsi="Times New Roman" w:cs="Times New Roman"/>
                <w:b/>
                <w:bCs/>
                <w:iCs/>
              </w:rPr>
              <w:t>объекты регионального значения:</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xml:space="preserve">- пожарное депо в </w:t>
            </w:r>
            <w:r w:rsidR="00B8402A" w:rsidRPr="001844C7">
              <w:rPr>
                <w:rFonts w:ascii="Times New Roman" w:hAnsi="Times New Roman" w:cs="Times New Roman"/>
              </w:rPr>
              <w:t xml:space="preserve">селе Лопатино </w:t>
            </w:r>
            <w:r w:rsidR="0098192F" w:rsidRPr="001844C7">
              <w:rPr>
                <w:rFonts w:ascii="Times New Roman" w:hAnsi="Times New Roman" w:cs="Times New Roman"/>
              </w:rPr>
              <w:t>на площадке №4</w:t>
            </w:r>
            <w:r w:rsidRPr="001844C7">
              <w:rPr>
                <w:rFonts w:ascii="Times New Roman" w:hAnsi="Times New Roman" w:cs="Times New Roman"/>
              </w:rPr>
              <w:t>.</w:t>
            </w:r>
          </w:p>
          <w:p w:rsidR="00BB76D7" w:rsidRPr="001844C7" w:rsidRDefault="00BB76D7" w:rsidP="00226AE8">
            <w:pPr>
              <w:jc w:val="both"/>
              <w:rPr>
                <w:rFonts w:ascii="Times New Roman" w:hAnsi="Times New Roman" w:cs="Times New Roman"/>
                <w:b/>
              </w:rPr>
            </w:pPr>
            <w:r w:rsidRPr="001844C7">
              <w:rPr>
                <w:rFonts w:ascii="Times New Roman" w:hAnsi="Times New Roman" w:cs="Times New Roman"/>
                <w:b/>
              </w:rPr>
              <w:t>объекты местного значения сельского поселения:</w:t>
            </w:r>
          </w:p>
          <w:p w:rsidR="00D8342C" w:rsidRPr="001844C7" w:rsidRDefault="00D8342C" w:rsidP="00D8342C">
            <w:pPr>
              <w:tabs>
                <w:tab w:val="left" w:pos="0"/>
              </w:tabs>
              <w:jc w:val="both"/>
              <w:rPr>
                <w:rFonts w:ascii="Times New Roman" w:hAnsi="Times New Roman" w:cs="Times New Roman"/>
              </w:rPr>
            </w:pPr>
            <w:r w:rsidRPr="001844C7">
              <w:rPr>
                <w:rFonts w:ascii="Times New Roman" w:hAnsi="Times New Roman" w:cs="Times New Roman"/>
              </w:rPr>
              <w:t>- ТП в поселке Новолопатинский на площадке №1 (1шт.);</w:t>
            </w:r>
          </w:p>
          <w:p w:rsidR="005D6B46" w:rsidRPr="001844C7" w:rsidRDefault="005D6B46" w:rsidP="00D8342C">
            <w:pPr>
              <w:tabs>
                <w:tab w:val="left" w:pos="0"/>
              </w:tabs>
              <w:jc w:val="both"/>
              <w:rPr>
                <w:rFonts w:ascii="Times New Roman" w:hAnsi="Times New Roman" w:cs="Times New Roman"/>
              </w:rPr>
            </w:pPr>
            <w:r w:rsidRPr="001844C7">
              <w:rPr>
                <w:rFonts w:ascii="Times New Roman" w:hAnsi="Times New Roman" w:cs="Times New Roman"/>
              </w:rPr>
              <w:t xml:space="preserve">- канализационная насосная станция (КНС) </w:t>
            </w:r>
            <w:r w:rsidR="00C14F66" w:rsidRPr="001844C7">
              <w:rPr>
                <w:rFonts w:ascii="Times New Roman" w:hAnsi="Times New Roman" w:cs="Times New Roman"/>
              </w:rPr>
              <w:t xml:space="preserve">в </w:t>
            </w:r>
            <w:r w:rsidRPr="001844C7">
              <w:rPr>
                <w:rFonts w:ascii="Times New Roman" w:hAnsi="Times New Roman" w:cs="Times New Roman"/>
              </w:rPr>
              <w:t>поселке Придорожный на площадке №1</w:t>
            </w:r>
            <w:r w:rsidR="00C14F66" w:rsidRPr="001844C7">
              <w:rPr>
                <w:rFonts w:ascii="Times New Roman" w:hAnsi="Times New Roman" w:cs="Times New Roman"/>
              </w:rPr>
              <w:t xml:space="preserve"> (1</w:t>
            </w:r>
            <w:r w:rsidRPr="001844C7">
              <w:rPr>
                <w:rFonts w:ascii="Times New Roman" w:hAnsi="Times New Roman" w:cs="Times New Roman"/>
              </w:rPr>
              <w:t>шт.);</w:t>
            </w:r>
          </w:p>
          <w:p w:rsidR="00C14F66" w:rsidRPr="001844C7" w:rsidRDefault="00C14F66" w:rsidP="00D8342C">
            <w:pPr>
              <w:tabs>
                <w:tab w:val="left" w:pos="0"/>
              </w:tabs>
              <w:jc w:val="both"/>
              <w:rPr>
                <w:rFonts w:ascii="Times New Roman" w:hAnsi="Times New Roman" w:cs="Times New Roman"/>
              </w:rPr>
            </w:pPr>
            <w:r w:rsidRPr="001844C7">
              <w:rPr>
                <w:rFonts w:ascii="Times New Roman" w:hAnsi="Times New Roman" w:cs="Times New Roman"/>
              </w:rPr>
              <w:t>- канализационная насосная станция (КНС) селе Лопатино на площадке №4 (1шт.);</w:t>
            </w:r>
          </w:p>
          <w:p w:rsidR="005D6B46" w:rsidRPr="001844C7" w:rsidRDefault="005D6B46" w:rsidP="00D8342C">
            <w:pPr>
              <w:tabs>
                <w:tab w:val="left" w:pos="0"/>
              </w:tabs>
              <w:jc w:val="both"/>
              <w:rPr>
                <w:rFonts w:ascii="Times New Roman" w:hAnsi="Times New Roman" w:cs="Times New Roman"/>
              </w:rPr>
            </w:pPr>
            <w:r w:rsidRPr="001844C7">
              <w:rPr>
                <w:rFonts w:ascii="Times New Roman" w:hAnsi="Times New Roman" w:cs="Times New Roman"/>
              </w:rPr>
              <w:t>- канализационно-очистные сооружения (КОС) в поселке Придорожный на площадке №1 (2шт.);</w:t>
            </w:r>
          </w:p>
          <w:p w:rsidR="005D6B46" w:rsidRPr="001844C7" w:rsidRDefault="005D6B46" w:rsidP="00D8342C">
            <w:pPr>
              <w:tabs>
                <w:tab w:val="left" w:pos="0"/>
              </w:tabs>
              <w:jc w:val="both"/>
              <w:rPr>
                <w:rFonts w:ascii="Times New Roman" w:hAnsi="Times New Roman" w:cs="Times New Roman"/>
              </w:rPr>
            </w:pPr>
            <w:r w:rsidRPr="001844C7">
              <w:rPr>
                <w:rFonts w:ascii="Times New Roman" w:hAnsi="Times New Roman" w:cs="Times New Roman"/>
              </w:rPr>
              <w:t xml:space="preserve">- насосная станция в </w:t>
            </w:r>
            <w:r w:rsidR="00C14F66" w:rsidRPr="001844C7">
              <w:rPr>
                <w:rFonts w:ascii="Times New Roman" w:hAnsi="Times New Roman" w:cs="Times New Roman"/>
              </w:rPr>
              <w:t>селе Лопатино на площадке №5</w:t>
            </w:r>
            <w:r w:rsidRPr="001844C7">
              <w:rPr>
                <w:rFonts w:ascii="Times New Roman" w:hAnsi="Times New Roman" w:cs="Times New Roman"/>
              </w:rPr>
              <w:t>;</w:t>
            </w:r>
          </w:p>
          <w:p w:rsidR="00BB76D7" w:rsidRPr="001844C7" w:rsidRDefault="00BB76D7" w:rsidP="00226AE8">
            <w:pPr>
              <w:jc w:val="both"/>
              <w:rPr>
                <w:rFonts w:ascii="Times New Roman" w:hAnsi="Times New Roman" w:cs="Times New Roman"/>
              </w:rPr>
            </w:pPr>
            <w:r w:rsidRPr="001844C7">
              <w:rPr>
                <w:rFonts w:ascii="Times New Roman" w:hAnsi="Times New Roman" w:cs="Times New Roman"/>
              </w:rPr>
              <w:t xml:space="preserve">- котельная в </w:t>
            </w:r>
            <w:r w:rsidR="005D6B46" w:rsidRPr="001844C7">
              <w:rPr>
                <w:rFonts w:ascii="Times New Roman" w:hAnsi="Times New Roman" w:cs="Times New Roman"/>
              </w:rPr>
              <w:t xml:space="preserve">селе Лопатино </w:t>
            </w:r>
            <w:r w:rsidRPr="001844C7">
              <w:rPr>
                <w:rFonts w:ascii="Times New Roman" w:hAnsi="Times New Roman" w:cs="Times New Roman"/>
              </w:rPr>
              <w:t>на площадке №4 (1шт.).</w:t>
            </w:r>
          </w:p>
        </w:tc>
      </w:tr>
      <w:tr w:rsidR="002204FB" w:rsidRPr="001844C7" w:rsidTr="00226AE8">
        <w:trPr>
          <w:gridAfter w:val="1"/>
          <w:wAfter w:w="25" w:type="dxa"/>
        </w:trPr>
        <w:tc>
          <w:tcPr>
            <w:tcW w:w="14474" w:type="dxa"/>
            <w:gridSpan w:val="6"/>
            <w:tcBorders>
              <w:top w:val="single" w:sz="4" w:space="0" w:color="000000"/>
              <w:left w:val="single" w:sz="4" w:space="0" w:color="000000"/>
              <w:bottom w:val="single" w:sz="4" w:space="0" w:color="000000"/>
              <w:right w:val="single" w:sz="4" w:space="0" w:color="000000"/>
            </w:tcBorders>
            <w:shd w:val="clear" w:color="auto" w:fill="auto"/>
          </w:tcPr>
          <w:p w:rsidR="002204FB" w:rsidRPr="001844C7" w:rsidRDefault="002204FB" w:rsidP="00226AE8">
            <w:pPr>
              <w:ind w:firstLine="601"/>
              <w:jc w:val="both"/>
              <w:rPr>
                <w:rFonts w:ascii="Times New Roman" w:hAnsi="Times New Roman" w:cs="Times New Roman"/>
              </w:rPr>
            </w:pPr>
            <w:r w:rsidRPr="001844C7">
              <w:rPr>
                <w:rFonts w:ascii="Times New Roman" w:hAnsi="Times New Roman" w:cs="Times New Roman"/>
                <w:b/>
              </w:rPr>
              <w:t>Развитие зоны производственного использования до 2033 года в поселке Придорожный планируется:</w:t>
            </w:r>
          </w:p>
          <w:p w:rsidR="002204FB" w:rsidRPr="001844C7" w:rsidRDefault="002204FB" w:rsidP="00226AE8">
            <w:pPr>
              <w:ind w:firstLine="680"/>
              <w:jc w:val="both"/>
            </w:pPr>
            <w:r w:rsidRPr="001844C7">
              <w:rPr>
                <w:rFonts w:ascii="Times New Roman" w:hAnsi="Times New Roman" w:cs="Times New Roman"/>
              </w:rPr>
              <w:t xml:space="preserve">- на площадке общей площадью территории 23 га, расположенной южной части поселка (планируется размещение предприятия коммунально-складского назначения </w:t>
            </w:r>
            <w:r w:rsidRPr="001844C7">
              <w:rPr>
                <w:rFonts w:ascii="Times New Roman" w:hAnsi="Times New Roman" w:cs="Times New Roman"/>
                <w:lang w:val="en-US"/>
              </w:rPr>
              <w:t>V</w:t>
            </w:r>
            <w:r w:rsidRPr="001844C7">
              <w:rPr>
                <w:rFonts w:ascii="Times New Roman" w:hAnsi="Times New Roman" w:cs="Times New Roman"/>
              </w:rPr>
              <w:t xml:space="preserve"> класса опасности).</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b/>
              </w:rPr>
              <w:t>Производственные зоны, зоны инженерной и транспортной инфраструктур</w:t>
            </w:r>
          </w:p>
        </w:tc>
        <w:tc>
          <w:tcPr>
            <w:tcW w:w="3969"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179</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Pr="001844C7" w:rsidRDefault="002204FB" w:rsidP="00226AE8">
            <w:pPr>
              <w:jc w:val="center"/>
            </w:pPr>
            <w:r w:rsidRPr="001844C7">
              <w:rPr>
                <w:rFonts w:ascii="Times New Roman" w:hAnsi="Times New Roman" w:cs="Times New Roman"/>
              </w:rPr>
              <w:t>-</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Pr="001844C7"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E1107E" w:rsidRPr="001844C7" w:rsidRDefault="00E1107E" w:rsidP="00E1107E">
            <w:pPr>
              <w:jc w:val="both"/>
              <w:rPr>
                <w:rFonts w:ascii="Times New Roman" w:hAnsi="Times New Roman" w:cs="Times New Roman"/>
              </w:rPr>
            </w:pPr>
            <w:r w:rsidRPr="001844C7">
              <w:rPr>
                <w:rFonts w:ascii="Times New Roman" w:hAnsi="Times New Roman" w:cs="Times New Roman"/>
                <w:b/>
                <w:bCs/>
                <w:iCs/>
              </w:rPr>
              <w:t>объекты регионального значения:</w:t>
            </w:r>
          </w:p>
          <w:p w:rsidR="00E1107E" w:rsidRPr="001844C7" w:rsidRDefault="00E1107E" w:rsidP="00E1107E">
            <w:pPr>
              <w:jc w:val="both"/>
              <w:rPr>
                <w:rFonts w:ascii="Times New Roman" w:hAnsi="Times New Roman" w:cs="Times New Roman"/>
              </w:rPr>
            </w:pPr>
            <w:r w:rsidRPr="001844C7">
              <w:rPr>
                <w:rFonts w:ascii="Times New Roman" w:hAnsi="Times New Roman" w:cs="Times New Roman"/>
              </w:rPr>
              <w:t xml:space="preserve">- трамвайно-троллейбусное депо в </w:t>
            </w:r>
            <w:r w:rsidR="00B8402A" w:rsidRPr="001844C7">
              <w:rPr>
                <w:rFonts w:ascii="Times New Roman" w:hAnsi="Times New Roman" w:cs="Times New Roman"/>
              </w:rPr>
              <w:t>селе Лопатино</w:t>
            </w:r>
            <w:r w:rsidR="009D105F" w:rsidRPr="001844C7">
              <w:rPr>
                <w:rFonts w:ascii="Times New Roman" w:hAnsi="Times New Roman" w:cs="Times New Roman"/>
              </w:rPr>
              <w:t xml:space="preserve"> на площадке №1;</w:t>
            </w:r>
          </w:p>
          <w:p w:rsidR="007D5155" w:rsidRPr="001844C7" w:rsidRDefault="007D5155" w:rsidP="00E1107E">
            <w:pPr>
              <w:jc w:val="both"/>
              <w:rPr>
                <w:rFonts w:ascii="Times New Roman" w:hAnsi="Times New Roman" w:cs="Times New Roman"/>
              </w:rPr>
            </w:pPr>
            <w:r w:rsidRPr="001844C7">
              <w:rPr>
                <w:rFonts w:ascii="Times New Roman" w:hAnsi="Times New Roman" w:cs="Times New Roman"/>
              </w:rPr>
              <w:t xml:space="preserve">- подстанция трамвайно-троллейбусного депо в </w:t>
            </w:r>
            <w:r w:rsidR="00B8402A" w:rsidRPr="001844C7">
              <w:rPr>
                <w:rFonts w:ascii="Times New Roman" w:hAnsi="Times New Roman" w:cs="Times New Roman"/>
              </w:rPr>
              <w:t xml:space="preserve">селе Лопатино </w:t>
            </w:r>
            <w:r w:rsidR="0098192F" w:rsidRPr="001844C7">
              <w:rPr>
                <w:rFonts w:ascii="Times New Roman" w:hAnsi="Times New Roman" w:cs="Times New Roman"/>
              </w:rPr>
              <w:t>на площадке №1;</w:t>
            </w:r>
          </w:p>
          <w:p w:rsidR="0098192F" w:rsidRPr="001844C7" w:rsidRDefault="0098192F" w:rsidP="00E1107E">
            <w:pPr>
              <w:jc w:val="both"/>
              <w:rPr>
                <w:rFonts w:ascii="Times New Roman" w:hAnsi="Times New Roman" w:cs="Times New Roman"/>
              </w:rPr>
            </w:pPr>
            <w:r w:rsidRPr="001844C7">
              <w:rPr>
                <w:rFonts w:ascii="Times New Roman" w:hAnsi="Times New Roman" w:cs="Times New Roman"/>
              </w:rPr>
              <w:t xml:space="preserve">- пожарное депо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№1.</w:t>
            </w:r>
          </w:p>
          <w:p w:rsidR="002204FB" w:rsidRPr="001844C7" w:rsidRDefault="002204FB" w:rsidP="00E1107E">
            <w:pPr>
              <w:jc w:val="both"/>
              <w:rPr>
                <w:rFonts w:ascii="Times New Roman" w:hAnsi="Times New Roman" w:cs="Times New Roman"/>
                <w:iCs/>
              </w:rPr>
            </w:pPr>
            <w:r w:rsidRPr="001844C7">
              <w:rPr>
                <w:rFonts w:ascii="Times New Roman" w:hAnsi="Times New Roman" w:cs="Times New Roman"/>
                <w:b/>
                <w:bCs/>
                <w:iCs/>
              </w:rPr>
              <w:t>объекты местного значения сельского поселения:</w:t>
            </w:r>
          </w:p>
          <w:p w:rsidR="00BB76D7" w:rsidRPr="001844C7" w:rsidRDefault="00BB76D7" w:rsidP="00BB76D7">
            <w:pPr>
              <w:tabs>
                <w:tab w:val="left" w:pos="0"/>
              </w:tabs>
              <w:jc w:val="both"/>
              <w:rPr>
                <w:rFonts w:ascii="Times New Roman" w:hAnsi="Times New Roman" w:cs="Times New Roman"/>
                <w:iCs/>
              </w:rPr>
            </w:pPr>
            <w:r w:rsidRPr="001844C7">
              <w:rPr>
                <w:rFonts w:ascii="Times New Roman" w:hAnsi="Times New Roman" w:cs="Times New Roman"/>
                <w:iCs/>
              </w:rPr>
              <w:t xml:space="preserve">- надземные автостоянки закрытого типа (36шт.)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493366" w:rsidRPr="001844C7" w:rsidRDefault="00493366" w:rsidP="00195AED">
            <w:pPr>
              <w:jc w:val="both"/>
              <w:rPr>
                <w:rFonts w:ascii="Times New Roman" w:hAnsi="Times New Roman" w:cs="Times New Roman"/>
                <w:iCs/>
              </w:rPr>
            </w:pPr>
            <w:r w:rsidRPr="001844C7">
              <w:rPr>
                <w:rFonts w:ascii="Times New Roman" w:hAnsi="Times New Roman" w:cs="Times New Roman"/>
                <w:iCs/>
              </w:rPr>
              <w:t xml:space="preserve">- автостоянки открытого типа постоянного хранения (7шт.)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 xml:space="preserve">на площадке №1; </w:t>
            </w:r>
          </w:p>
          <w:p w:rsidR="00195AED" w:rsidRPr="001844C7" w:rsidRDefault="00B8402A" w:rsidP="00195AED">
            <w:pPr>
              <w:jc w:val="both"/>
              <w:rPr>
                <w:rFonts w:ascii="Times New Roman" w:hAnsi="Times New Roman" w:cs="Times New Roman"/>
                <w:iCs/>
              </w:rPr>
            </w:pPr>
            <w:r w:rsidRPr="001844C7">
              <w:rPr>
                <w:rFonts w:ascii="Times New Roman" w:hAnsi="Times New Roman" w:cs="Times New Roman"/>
                <w:iCs/>
              </w:rPr>
              <w:t>- ливнево-очистные сооружения</w:t>
            </w:r>
            <w:r w:rsidR="00195AED" w:rsidRPr="001844C7">
              <w:rPr>
                <w:rFonts w:ascii="Times New Roman" w:hAnsi="Times New Roman" w:cs="Times New Roman"/>
                <w:iCs/>
              </w:rPr>
              <w:t xml:space="preserve"> в </w:t>
            </w:r>
            <w:r w:rsidRPr="001844C7">
              <w:rPr>
                <w:rFonts w:ascii="Times New Roman" w:hAnsi="Times New Roman" w:cs="Times New Roman"/>
              </w:rPr>
              <w:t xml:space="preserve">селе Лопатино </w:t>
            </w:r>
            <w:r w:rsidR="00195AED" w:rsidRPr="001844C7">
              <w:rPr>
                <w:rFonts w:ascii="Times New Roman" w:hAnsi="Times New Roman" w:cs="Times New Roman"/>
                <w:iCs/>
              </w:rPr>
              <w:t>на площадке №2;</w:t>
            </w:r>
          </w:p>
          <w:p w:rsidR="00222B5F" w:rsidRPr="001844C7" w:rsidRDefault="00195AED" w:rsidP="00BB76D7">
            <w:pPr>
              <w:tabs>
                <w:tab w:val="left" w:pos="0"/>
              </w:tabs>
              <w:jc w:val="both"/>
              <w:rPr>
                <w:rFonts w:ascii="Times New Roman" w:hAnsi="Times New Roman" w:cs="Times New Roman"/>
                <w:iCs/>
              </w:rPr>
            </w:pPr>
            <w:r w:rsidRPr="001844C7">
              <w:rPr>
                <w:rFonts w:ascii="Times New Roman" w:hAnsi="Times New Roman" w:cs="Times New Roman"/>
                <w:iCs/>
              </w:rPr>
              <w:t xml:space="preserve">- котельная в </w:t>
            </w:r>
            <w:r w:rsidR="00222B5F"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№2 (1шт</w:t>
            </w:r>
            <w:r w:rsidR="00222B5F" w:rsidRPr="001844C7">
              <w:rPr>
                <w:rFonts w:ascii="Times New Roman" w:hAnsi="Times New Roman" w:cs="Times New Roman"/>
                <w:iCs/>
              </w:rPr>
              <w:t>.</w:t>
            </w:r>
            <w:r w:rsidRPr="001844C7">
              <w:rPr>
                <w:rFonts w:ascii="Times New Roman" w:hAnsi="Times New Roman" w:cs="Times New Roman"/>
                <w:iCs/>
              </w:rPr>
              <w:t>);</w:t>
            </w:r>
          </w:p>
          <w:p w:rsidR="00195AED" w:rsidRPr="001844C7" w:rsidRDefault="00222B5F" w:rsidP="00BB76D7">
            <w:pPr>
              <w:tabs>
                <w:tab w:val="left" w:pos="0"/>
              </w:tabs>
              <w:jc w:val="both"/>
              <w:rPr>
                <w:rFonts w:ascii="Times New Roman" w:hAnsi="Times New Roman" w:cs="Times New Roman"/>
                <w:iCs/>
              </w:rPr>
            </w:pPr>
            <w:r w:rsidRPr="001844C7">
              <w:rPr>
                <w:rFonts w:ascii="Times New Roman" w:hAnsi="Times New Roman" w:cs="Times New Roman"/>
                <w:iCs/>
              </w:rPr>
              <w:t>- канализационно-очистные сооружения (КОС) в селе Лопатино на площадке №1 (1шт.);</w:t>
            </w:r>
            <w:r w:rsidR="00195AED" w:rsidRPr="001844C7">
              <w:rPr>
                <w:rFonts w:ascii="Times New Roman" w:hAnsi="Times New Roman" w:cs="Times New Roman"/>
                <w:iCs/>
              </w:rPr>
              <w:t xml:space="preserve"> </w:t>
            </w:r>
          </w:p>
          <w:p w:rsidR="008B634F" w:rsidRPr="001844C7" w:rsidRDefault="008B634F" w:rsidP="00BB76D7">
            <w:pPr>
              <w:tabs>
                <w:tab w:val="left" w:pos="0"/>
              </w:tabs>
              <w:jc w:val="both"/>
              <w:rPr>
                <w:rFonts w:ascii="Times New Roman" w:hAnsi="Times New Roman" w:cs="Times New Roman"/>
              </w:rPr>
            </w:pPr>
            <w:r w:rsidRPr="001844C7">
              <w:rPr>
                <w:rFonts w:ascii="Times New Roman" w:hAnsi="Times New Roman" w:cs="Times New Roman"/>
              </w:rPr>
              <w:t xml:space="preserve">- ШГРП в </w:t>
            </w:r>
            <w:r w:rsidR="00222B5F" w:rsidRPr="001844C7">
              <w:rPr>
                <w:rFonts w:ascii="Times New Roman" w:hAnsi="Times New Roman" w:cs="Times New Roman"/>
              </w:rPr>
              <w:t xml:space="preserve">селе Лопатино </w:t>
            </w:r>
            <w:r w:rsidRPr="001844C7">
              <w:rPr>
                <w:rFonts w:ascii="Times New Roman" w:hAnsi="Times New Roman" w:cs="Times New Roman"/>
              </w:rPr>
              <w:t>на площадке №1 (2шт.);</w:t>
            </w:r>
          </w:p>
          <w:p w:rsidR="008B634F" w:rsidRPr="001844C7" w:rsidRDefault="008B634F" w:rsidP="00BB76D7">
            <w:pPr>
              <w:tabs>
                <w:tab w:val="left" w:pos="0"/>
              </w:tabs>
              <w:jc w:val="both"/>
              <w:rPr>
                <w:rFonts w:ascii="Times New Roman" w:hAnsi="Times New Roman" w:cs="Times New Roman"/>
                <w:iCs/>
              </w:rPr>
            </w:pPr>
            <w:r w:rsidRPr="001844C7">
              <w:rPr>
                <w:rFonts w:ascii="Times New Roman" w:hAnsi="Times New Roman" w:cs="Times New Roman"/>
                <w:iCs/>
              </w:rPr>
              <w:lastRenderedPageBreak/>
              <w:t xml:space="preserve">- КНС в </w:t>
            </w:r>
            <w:r w:rsidR="00222B5F"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 (2шт.);</w:t>
            </w:r>
          </w:p>
          <w:p w:rsidR="005D6B46" w:rsidRPr="001844C7" w:rsidRDefault="005D6B46" w:rsidP="00BB76D7">
            <w:pPr>
              <w:tabs>
                <w:tab w:val="left" w:pos="0"/>
              </w:tabs>
              <w:jc w:val="both"/>
              <w:rPr>
                <w:rFonts w:ascii="Times New Roman" w:hAnsi="Times New Roman" w:cs="Times New Roman"/>
                <w:iCs/>
              </w:rPr>
            </w:pPr>
            <w:r w:rsidRPr="001844C7">
              <w:rPr>
                <w:rFonts w:ascii="Times New Roman" w:hAnsi="Times New Roman" w:cs="Times New Roman"/>
                <w:iCs/>
              </w:rPr>
              <w:t>- насосная станция в селе Лопатино на площадке №1;</w:t>
            </w:r>
          </w:p>
          <w:p w:rsidR="002204FB" w:rsidRPr="001844C7" w:rsidRDefault="009D105F" w:rsidP="00BB76D7">
            <w:pPr>
              <w:tabs>
                <w:tab w:val="left" w:pos="0"/>
              </w:tabs>
              <w:jc w:val="both"/>
              <w:rPr>
                <w:rFonts w:ascii="Times New Roman" w:hAnsi="Times New Roman" w:cs="Times New Roman"/>
              </w:rPr>
            </w:pPr>
            <w:r w:rsidRPr="001844C7">
              <w:rPr>
                <w:rFonts w:ascii="Times New Roman" w:hAnsi="Times New Roman" w:cs="Times New Roman"/>
              </w:rPr>
              <w:t>- ГРП в поселке Новоберезовский (2шт.).</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b/>
              </w:rPr>
              <w:lastRenderedPageBreak/>
              <w:t xml:space="preserve">Зоны сельскохозяйственного использования </w:t>
            </w:r>
          </w:p>
        </w:tc>
        <w:tc>
          <w:tcPr>
            <w:tcW w:w="3969"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242</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Pr="001844C7" w:rsidRDefault="002204FB" w:rsidP="00226AE8">
            <w:pPr>
              <w:jc w:val="center"/>
            </w:pPr>
            <w:r w:rsidRPr="001844C7">
              <w:rPr>
                <w:rFonts w:ascii="Times New Roman" w:hAnsi="Times New Roman" w:cs="Times New Roman"/>
              </w:rPr>
              <w:t>-</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Pr="001844C7"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2204FB" w:rsidRPr="001844C7" w:rsidRDefault="002204FB" w:rsidP="00226AE8">
            <w:pPr>
              <w:jc w:val="both"/>
              <w:rPr>
                <w:rFonts w:ascii="Times New Roman" w:hAnsi="Times New Roman" w:cs="Times New Roman"/>
              </w:rPr>
            </w:pPr>
            <w:r w:rsidRPr="001844C7">
              <w:rPr>
                <w:rFonts w:ascii="Times New Roman" w:hAnsi="Times New Roman" w:cs="Times New Roman"/>
                <w:b/>
                <w:bCs/>
                <w:iCs/>
              </w:rPr>
              <w:t>объекты местного значения сельского поселения:</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водонапорная башня в поселке Новолопатинский на площадке №1 (2шт.);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водонапорные башни в поселке Самарский на площадке №3 (2шт.);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водонапорные башни в поселке Самарский на площадке №5 (2шт.);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водонапорные башни в поселке Самарский на площадке №6 (1шт.);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водозабор в поселке Самарский на площадке №3 (1шт.);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водозабор в поселке Самарский на площадке №5 (1шт.);</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rPr>
              <w:t>- водозабор в поселке Самарский на площадке №6 (1шт.)</w:t>
            </w:r>
            <w:r w:rsidR="006B276C" w:rsidRPr="001844C7">
              <w:rPr>
                <w:rFonts w:ascii="Times New Roman" w:hAnsi="Times New Roman" w:cs="Times New Roman"/>
              </w:rPr>
              <w:t>;</w:t>
            </w:r>
          </w:p>
          <w:p w:rsidR="009D105F" w:rsidRPr="001844C7" w:rsidRDefault="009D105F" w:rsidP="006B276C">
            <w:pPr>
              <w:jc w:val="both"/>
              <w:rPr>
                <w:rFonts w:ascii="Times New Roman" w:hAnsi="Times New Roman" w:cs="Times New Roman"/>
              </w:rPr>
            </w:pPr>
            <w:r w:rsidRPr="001844C7">
              <w:rPr>
                <w:rFonts w:ascii="Times New Roman" w:hAnsi="Times New Roman" w:cs="Times New Roman"/>
              </w:rPr>
              <w:t>- ГРП в поселке Новолопатинский на площадке №1;</w:t>
            </w:r>
          </w:p>
          <w:p w:rsidR="0015401D" w:rsidRPr="001844C7" w:rsidRDefault="0015401D" w:rsidP="006B276C">
            <w:pPr>
              <w:jc w:val="both"/>
              <w:rPr>
                <w:rFonts w:ascii="Times New Roman" w:hAnsi="Times New Roman" w:cs="Times New Roman"/>
              </w:rPr>
            </w:pPr>
            <w:r w:rsidRPr="001844C7">
              <w:rPr>
                <w:rFonts w:ascii="Times New Roman" w:hAnsi="Times New Roman" w:cs="Times New Roman"/>
              </w:rPr>
              <w:t>- ГРП в поселке Самарский на площадке №3 (1шт.);</w:t>
            </w:r>
          </w:p>
          <w:p w:rsidR="0015401D" w:rsidRPr="001844C7" w:rsidRDefault="0015401D" w:rsidP="006B276C">
            <w:pPr>
              <w:jc w:val="both"/>
              <w:rPr>
                <w:rFonts w:ascii="Times New Roman" w:hAnsi="Times New Roman" w:cs="Times New Roman"/>
              </w:rPr>
            </w:pPr>
            <w:r w:rsidRPr="001844C7">
              <w:rPr>
                <w:rFonts w:ascii="Times New Roman" w:hAnsi="Times New Roman" w:cs="Times New Roman"/>
              </w:rPr>
              <w:t>- ТП в поселке Самарский на площадке №3 (1шт.);</w:t>
            </w:r>
          </w:p>
          <w:p w:rsidR="004F057F" w:rsidRPr="001844C7" w:rsidRDefault="004F057F" w:rsidP="006B276C">
            <w:pPr>
              <w:jc w:val="both"/>
              <w:rPr>
                <w:rFonts w:ascii="Times New Roman" w:hAnsi="Times New Roman" w:cs="Times New Roman"/>
              </w:rPr>
            </w:pPr>
            <w:r w:rsidRPr="001844C7">
              <w:rPr>
                <w:rFonts w:ascii="Times New Roman" w:hAnsi="Times New Roman" w:cs="Times New Roman"/>
              </w:rPr>
              <w:t>- ТП в поселке Новоберезовский на площадке №2 (1шт.);</w:t>
            </w:r>
          </w:p>
          <w:p w:rsidR="00D8342C" w:rsidRPr="001844C7" w:rsidRDefault="00D8342C" w:rsidP="00D8342C">
            <w:pPr>
              <w:tabs>
                <w:tab w:val="left" w:pos="0"/>
              </w:tabs>
              <w:jc w:val="both"/>
              <w:rPr>
                <w:rFonts w:ascii="Times New Roman" w:hAnsi="Times New Roman" w:cs="Times New Roman"/>
              </w:rPr>
            </w:pPr>
            <w:r w:rsidRPr="001844C7">
              <w:rPr>
                <w:rFonts w:ascii="Times New Roman" w:hAnsi="Times New Roman" w:cs="Times New Roman"/>
              </w:rPr>
              <w:t>- водонапорные башни в поселке Новоберезовский (4шт.);</w:t>
            </w:r>
          </w:p>
          <w:p w:rsidR="00D8342C" w:rsidRPr="001844C7" w:rsidRDefault="00D8342C" w:rsidP="00D8342C">
            <w:pPr>
              <w:tabs>
                <w:tab w:val="left" w:pos="0"/>
              </w:tabs>
              <w:jc w:val="both"/>
              <w:rPr>
                <w:rFonts w:ascii="Times New Roman" w:hAnsi="Times New Roman" w:cs="Times New Roman"/>
              </w:rPr>
            </w:pPr>
            <w:r w:rsidRPr="001844C7">
              <w:rPr>
                <w:rFonts w:ascii="Times New Roman" w:hAnsi="Times New Roman" w:cs="Times New Roman"/>
              </w:rPr>
              <w:t xml:space="preserve">- водозабор в поселке Новоберезовский (1шт.); </w:t>
            </w:r>
          </w:p>
          <w:p w:rsidR="00E31221" w:rsidRPr="001844C7" w:rsidRDefault="00E31221" w:rsidP="00E31221">
            <w:pPr>
              <w:jc w:val="both"/>
              <w:rPr>
                <w:rFonts w:ascii="Times New Roman" w:hAnsi="Times New Roman" w:cs="Times New Roman"/>
              </w:rPr>
            </w:pPr>
            <w:r w:rsidRPr="001844C7">
              <w:rPr>
                <w:rFonts w:ascii="Times New Roman" w:hAnsi="Times New Roman" w:cs="Times New Roman"/>
              </w:rPr>
              <w:t>- водонапорная башня в селе Лопатино на площадке №11 (2шт.);</w:t>
            </w:r>
          </w:p>
          <w:p w:rsidR="00E31221" w:rsidRPr="001844C7" w:rsidRDefault="00E31221" w:rsidP="00D8342C">
            <w:pPr>
              <w:tabs>
                <w:tab w:val="left" w:pos="0"/>
              </w:tabs>
              <w:jc w:val="both"/>
              <w:rPr>
                <w:rFonts w:ascii="Times New Roman" w:hAnsi="Times New Roman" w:cs="Times New Roman"/>
                <w:iCs/>
              </w:rPr>
            </w:pPr>
            <w:r w:rsidRPr="001844C7">
              <w:rPr>
                <w:rFonts w:ascii="Times New Roman" w:hAnsi="Times New Roman" w:cs="Times New Roman"/>
                <w:iCs/>
              </w:rPr>
              <w:t>- водозабор в селе Лопатино на площадке №11;</w:t>
            </w:r>
          </w:p>
          <w:p w:rsidR="00506FB0" w:rsidRPr="001844C7" w:rsidRDefault="00506FB0" w:rsidP="00506FB0">
            <w:pPr>
              <w:jc w:val="both"/>
              <w:rPr>
                <w:rFonts w:ascii="Times New Roman" w:hAnsi="Times New Roman" w:cs="Times New Roman"/>
              </w:rPr>
            </w:pPr>
            <w:r w:rsidRPr="001844C7">
              <w:rPr>
                <w:rFonts w:ascii="Times New Roman" w:hAnsi="Times New Roman" w:cs="Times New Roman"/>
              </w:rPr>
              <w:t>- ТП в НПС Дружба на площадке №2 (1шт.);</w:t>
            </w:r>
          </w:p>
          <w:p w:rsidR="004853A9" w:rsidRPr="001844C7" w:rsidRDefault="004853A9" w:rsidP="004853A9">
            <w:pPr>
              <w:tabs>
                <w:tab w:val="left" w:pos="0"/>
              </w:tabs>
              <w:jc w:val="both"/>
              <w:rPr>
                <w:rFonts w:ascii="Times New Roman" w:hAnsi="Times New Roman" w:cs="Times New Roman"/>
                <w:iCs/>
              </w:rPr>
            </w:pPr>
            <w:r w:rsidRPr="001844C7">
              <w:rPr>
                <w:rFonts w:ascii="Times New Roman" w:hAnsi="Times New Roman" w:cs="Times New Roman"/>
                <w:iCs/>
              </w:rPr>
              <w:t>- канализационно-насосная станция в селе Лопатино на площадке №4 (1шт.);</w:t>
            </w:r>
          </w:p>
          <w:p w:rsidR="006B276C" w:rsidRPr="001844C7" w:rsidRDefault="006B276C" w:rsidP="006B276C">
            <w:pPr>
              <w:jc w:val="both"/>
              <w:rPr>
                <w:rFonts w:ascii="Times New Roman" w:hAnsi="Times New Roman" w:cs="Times New Roman"/>
              </w:rPr>
            </w:pPr>
            <w:r w:rsidRPr="001844C7">
              <w:rPr>
                <w:rFonts w:ascii="Times New Roman" w:hAnsi="Times New Roman" w:cs="Times New Roman"/>
              </w:rPr>
              <w:t>- скважины в поселке Самарский рядом с площадк</w:t>
            </w:r>
            <w:r w:rsidR="00121CE1" w:rsidRPr="001844C7">
              <w:rPr>
                <w:rFonts w:ascii="Times New Roman" w:hAnsi="Times New Roman" w:cs="Times New Roman"/>
              </w:rPr>
              <w:t>ой №3 (2</w:t>
            </w:r>
            <w:r w:rsidRPr="001844C7">
              <w:rPr>
                <w:rFonts w:ascii="Times New Roman" w:hAnsi="Times New Roman" w:cs="Times New Roman"/>
              </w:rPr>
              <w:t>шт.)</w:t>
            </w:r>
            <w:r w:rsidR="00121CE1" w:rsidRPr="001844C7">
              <w:rPr>
                <w:rFonts w:ascii="Times New Roman" w:hAnsi="Times New Roman" w:cs="Times New Roman"/>
              </w:rPr>
              <w:t>;</w:t>
            </w:r>
          </w:p>
          <w:p w:rsidR="006B276C" w:rsidRPr="001844C7" w:rsidRDefault="006B276C" w:rsidP="00121CE1">
            <w:pPr>
              <w:jc w:val="both"/>
              <w:rPr>
                <w:rFonts w:ascii="Times New Roman" w:hAnsi="Times New Roman" w:cs="Times New Roman"/>
              </w:rPr>
            </w:pPr>
            <w:r w:rsidRPr="001844C7">
              <w:rPr>
                <w:rFonts w:ascii="Times New Roman" w:hAnsi="Times New Roman" w:cs="Times New Roman"/>
              </w:rPr>
              <w:t>- скважины в поселке Самарский рядом с площадкой №6 (2шт.)</w:t>
            </w:r>
            <w:r w:rsidR="00121CE1" w:rsidRPr="001844C7">
              <w:rPr>
                <w:rFonts w:ascii="Times New Roman" w:hAnsi="Times New Roman" w:cs="Times New Roman"/>
              </w:rPr>
              <w:t>.</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b/>
              </w:rPr>
              <w:t xml:space="preserve">  Зоны рекреационного назначения</w:t>
            </w:r>
          </w:p>
        </w:tc>
        <w:tc>
          <w:tcPr>
            <w:tcW w:w="3969" w:type="dxa"/>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109</w:t>
            </w:r>
          </w:p>
        </w:tc>
        <w:tc>
          <w:tcPr>
            <w:tcW w:w="3615" w:type="dxa"/>
            <w:gridSpan w:val="3"/>
            <w:tcBorders>
              <w:top w:val="single" w:sz="4" w:space="0" w:color="000000"/>
              <w:left w:val="single" w:sz="4" w:space="0" w:color="000000"/>
              <w:bottom w:val="single" w:sz="4" w:space="0" w:color="000000"/>
            </w:tcBorders>
            <w:shd w:val="clear" w:color="auto" w:fill="E6E6E6"/>
          </w:tcPr>
          <w:p w:rsidR="002204FB" w:rsidRPr="001844C7" w:rsidRDefault="002204FB" w:rsidP="00226AE8">
            <w:pPr>
              <w:jc w:val="center"/>
              <w:rPr>
                <w:rFonts w:ascii="Times New Roman" w:hAnsi="Times New Roman" w:cs="Times New Roman"/>
              </w:rPr>
            </w:pPr>
            <w:r w:rsidRPr="001844C7">
              <w:rPr>
                <w:rFonts w:ascii="Times New Roman" w:hAnsi="Times New Roman" w:cs="Times New Roman"/>
              </w:rPr>
              <w:t>-</w:t>
            </w:r>
          </w:p>
        </w:tc>
        <w:tc>
          <w:tcPr>
            <w:tcW w:w="3630" w:type="dxa"/>
            <w:tcBorders>
              <w:top w:val="single" w:sz="4" w:space="0" w:color="000000"/>
              <w:left w:val="single" w:sz="4" w:space="0" w:color="000000"/>
              <w:bottom w:val="single" w:sz="4" w:space="0" w:color="000000"/>
              <w:right w:val="single" w:sz="4" w:space="0" w:color="000000"/>
            </w:tcBorders>
            <w:shd w:val="clear" w:color="auto" w:fill="E6E6E6"/>
          </w:tcPr>
          <w:p w:rsidR="002204FB" w:rsidRPr="001844C7" w:rsidRDefault="002204FB" w:rsidP="00226AE8">
            <w:pPr>
              <w:jc w:val="center"/>
            </w:pPr>
            <w:r w:rsidRPr="001844C7">
              <w:rPr>
                <w:rFonts w:ascii="Times New Roman" w:hAnsi="Times New Roman" w:cs="Times New Roman"/>
              </w:rPr>
              <w:t>-</w:t>
            </w:r>
          </w:p>
        </w:tc>
      </w:tr>
      <w:tr w:rsidR="002204FB" w:rsidRPr="001844C7" w:rsidTr="00226AE8">
        <w:trPr>
          <w:gridAfter w:val="1"/>
          <w:wAfter w:w="25" w:type="dxa"/>
          <w:trHeight w:val="352"/>
        </w:trPr>
        <w:tc>
          <w:tcPr>
            <w:tcW w:w="3260" w:type="dxa"/>
            <w:tcBorders>
              <w:top w:val="single" w:sz="4" w:space="0" w:color="000000"/>
              <w:left w:val="single" w:sz="4" w:space="0" w:color="000000"/>
              <w:bottom w:val="single" w:sz="4" w:space="0" w:color="000000"/>
            </w:tcBorders>
            <w:shd w:val="clear" w:color="auto" w:fill="auto"/>
          </w:tcPr>
          <w:p w:rsidR="002204FB" w:rsidRPr="001844C7"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right w:val="single" w:sz="4" w:space="0" w:color="000000"/>
            </w:tcBorders>
            <w:shd w:val="clear" w:color="auto" w:fill="auto"/>
          </w:tcPr>
          <w:p w:rsidR="00EB0220" w:rsidRPr="001844C7" w:rsidRDefault="00EB0220" w:rsidP="00EB0220">
            <w:pPr>
              <w:jc w:val="both"/>
              <w:rPr>
                <w:rFonts w:ascii="Times New Roman" w:hAnsi="Times New Roman" w:cs="Times New Roman"/>
                <w:b/>
                <w:bCs/>
                <w:iCs/>
              </w:rPr>
            </w:pPr>
            <w:r w:rsidRPr="001844C7">
              <w:rPr>
                <w:rFonts w:ascii="Times New Roman" w:hAnsi="Times New Roman" w:cs="Times New Roman"/>
                <w:b/>
                <w:bCs/>
                <w:iCs/>
              </w:rPr>
              <w:t>объекты регионального значения:</w:t>
            </w:r>
          </w:p>
          <w:p w:rsidR="00EB0220" w:rsidRPr="001844C7" w:rsidRDefault="00EB0220" w:rsidP="00EB0220">
            <w:pPr>
              <w:jc w:val="both"/>
              <w:rPr>
                <w:rFonts w:ascii="Times New Roman" w:hAnsi="Times New Roman" w:cs="Times New Roman"/>
              </w:rPr>
            </w:pPr>
            <w:r w:rsidRPr="001844C7">
              <w:rPr>
                <w:rFonts w:ascii="Times New Roman" w:hAnsi="Times New Roman" w:cs="Times New Roman"/>
              </w:rPr>
              <w:t>- спортивный комплекс в поселке Самарский на площадке №1;</w:t>
            </w:r>
          </w:p>
          <w:p w:rsidR="00852303" w:rsidRPr="001844C7" w:rsidRDefault="00852303" w:rsidP="00852303">
            <w:pPr>
              <w:jc w:val="both"/>
              <w:rPr>
                <w:rFonts w:ascii="Times New Roman" w:hAnsi="Times New Roman" w:cs="Times New Roman"/>
                <w:b/>
                <w:bCs/>
                <w:iCs/>
              </w:rPr>
            </w:pPr>
            <w:r w:rsidRPr="001844C7">
              <w:rPr>
                <w:rFonts w:ascii="Times New Roman" w:hAnsi="Times New Roman" w:cs="Times New Roman"/>
                <w:b/>
                <w:bCs/>
                <w:iCs/>
              </w:rPr>
              <w:t>объекты местного значения муниципального района:</w:t>
            </w:r>
          </w:p>
          <w:p w:rsidR="00852303" w:rsidRPr="001844C7" w:rsidRDefault="000368E5" w:rsidP="00852303">
            <w:pPr>
              <w:jc w:val="both"/>
              <w:rPr>
                <w:rFonts w:ascii="Times New Roman" w:hAnsi="Times New Roman" w:cs="Times New Roman"/>
              </w:rPr>
            </w:pPr>
            <w:r w:rsidRPr="001844C7">
              <w:rPr>
                <w:rFonts w:ascii="Times New Roman" w:hAnsi="Times New Roman" w:cs="Times New Roman"/>
              </w:rPr>
              <w:t>- плавательные бассейны (5</w:t>
            </w:r>
            <w:r w:rsidR="00852303" w:rsidRPr="001844C7">
              <w:rPr>
                <w:rFonts w:ascii="Times New Roman" w:hAnsi="Times New Roman" w:cs="Times New Roman"/>
              </w:rPr>
              <w:t>шт</w:t>
            </w:r>
            <w:r w:rsidRPr="001844C7">
              <w:rPr>
                <w:rFonts w:ascii="Times New Roman" w:hAnsi="Times New Roman" w:cs="Times New Roman"/>
              </w:rPr>
              <w:t>.</w:t>
            </w:r>
            <w:r w:rsidR="00852303" w:rsidRPr="001844C7">
              <w:rPr>
                <w:rFonts w:ascii="Times New Roman" w:hAnsi="Times New Roman" w:cs="Times New Roman"/>
              </w:rPr>
              <w:t xml:space="preserve">) в </w:t>
            </w:r>
            <w:r w:rsidR="00B8402A" w:rsidRPr="001844C7">
              <w:rPr>
                <w:rFonts w:ascii="Times New Roman" w:hAnsi="Times New Roman" w:cs="Times New Roman"/>
              </w:rPr>
              <w:t xml:space="preserve">селе Лопатино </w:t>
            </w:r>
            <w:r w:rsidR="00852303" w:rsidRPr="001844C7">
              <w:rPr>
                <w:rFonts w:ascii="Times New Roman" w:hAnsi="Times New Roman" w:cs="Times New Roman"/>
              </w:rPr>
              <w:t>на площадке №1;</w:t>
            </w:r>
          </w:p>
          <w:p w:rsidR="00777C44" w:rsidRPr="001844C7" w:rsidRDefault="00777C44" w:rsidP="00852303">
            <w:pPr>
              <w:jc w:val="both"/>
              <w:rPr>
                <w:rFonts w:ascii="Times New Roman" w:hAnsi="Times New Roman" w:cs="Times New Roman"/>
              </w:rPr>
            </w:pPr>
            <w:r w:rsidRPr="001844C7">
              <w:rPr>
                <w:rFonts w:ascii="Times New Roman" w:hAnsi="Times New Roman" w:cs="Times New Roman"/>
              </w:rPr>
              <w:t xml:space="preserve">- дошкольные образовательные организации (19шт.)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№1.</w:t>
            </w:r>
          </w:p>
          <w:p w:rsidR="002204FB" w:rsidRPr="001844C7" w:rsidRDefault="002204FB" w:rsidP="00226AE8">
            <w:pPr>
              <w:jc w:val="both"/>
              <w:rPr>
                <w:rFonts w:ascii="Times New Roman" w:hAnsi="Times New Roman" w:cs="Times New Roman"/>
              </w:rPr>
            </w:pPr>
            <w:r w:rsidRPr="001844C7">
              <w:rPr>
                <w:rFonts w:ascii="Times New Roman" w:hAnsi="Times New Roman" w:cs="Times New Roman"/>
                <w:b/>
              </w:rPr>
              <w:t>объекты местного значения сельского поселения:</w:t>
            </w:r>
          </w:p>
          <w:p w:rsidR="002204FB" w:rsidRPr="001844C7" w:rsidRDefault="002204FB" w:rsidP="00121CE1">
            <w:pPr>
              <w:tabs>
                <w:tab w:val="left" w:pos="0"/>
              </w:tabs>
              <w:jc w:val="both"/>
              <w:rPr>
                <w:rFonts w:ascii="Times New Roman" w:hAnsi="Times New Roman" w:cs="Times New Roman"/>
              </w:rPr>
            </w:pPr>
            <w:r w:rsidRPr="001844C7">
              <w:rPr>
                <w:rFonts w:ascii="Times New Roman" w:hAnsi="Times New Roman" w:cs="Times New Roman"/>
              </w:rPr>
              <w:t>- спортивная площадка в поселке Придорожный н</w:t>
            </w:r>
            <w:r w:rsidR="005D6B46" w:rsidRPr="001844C7">
              <w:rPr>
                <w:rFonts w:ascii="Times New Roman" w:hAnsi="Times New Roman" w:cs="Times New Roman"/>
              </w:rPr>
              <w:t>а площадке №1</w:t>
            </w:r>
            <w:r w:rsidR="00121CE1" w:rsidRPr="001844C7">
              <w:rPr>
                <w:rFonts w:ascii="Times New Roman" w:hAnsi="Times New Roman" w:cs="Times New Roman"/>
              </w:rPr>
              <w:t>;</w:t>
            </w:r>
          </w:p>
          <w:p w:rsidR="000E47E2" w:rsidRPr="001844C7" w:rsidRDefault="000E47E2" w:rsidP="00121CE1">
            <w:pPr>
              <w:tabs>
                <w:tab w:val="left" w:pos="0"/>
              </w:tabs>
              <w:jc w:val="both"/>
              <w:rPr>
                <w:rFonts w:ascii="Times New Roman" w:hAnsi="Times New Roman" w:cs="Times New Roman"/>
              </w:rPr>
            </w:pPr>
            <w:r w:rsidRPr="001844C7">
              <w:rPr>
                <w:rFonts w:ascii="Times New Roman" w:hAnsi="Times New Roman" w:cs="Times New Roman"/>
              </w:rPr>
              <w:lastRenderedPageBreak/>
              <w:t xml:space="preserve">- РТП в селе Лопатино на площадке №1 (1шт.); </w:t>
            </w:r>
          </w:p>
          <w:p w:rsidR="00B74121" w:rsidRPr="001844C7" w:rsidRDefault="00B74121" w:rsidP="00B74121">
            <w:pPr>
              <w:jc w:val="both"/>
              <w:rPr>
                <w:rFonts w:ascii="Times New Roman" w:hAnsi="Times New Roman" w:cs="Times New Roman"/>
                <w:iCs/>
              </w:rPr>
            </w:pPr>
            <w:r w:rsidRPr="001844C7">
              <w:rPr>
                <w:rFonts w:ascii="Times New Roman" w:hAnsi="Times New Roman" w:cs="Times New Roman"/>
                <w:iCs/>
              </w:rPr>
              <w:t xml:space="preserve">- физкультурно-спортивные залы (4шт.)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B74121" w:rsidRPr="001844C7" w:rsidRDefault="00B74121" w:rsidP="00B74121">
            <w:pPr>
              <w:jc w:val="both"/>
              <w:rPr>
                <w:rFonts w:ascii="Times New Roman" w:hAnsi="Times New Roman" w:cs="Times New Roman"/>
                <w:iCs/>
              </w:rPr>
            </w:pPr>
            <w:r w:rsidRPr="001844C7">
              <w:rPr>
                <w:rFonts w:ascii="Times New Roman" w:hAnsi="Times New Roman" w:cs="Times New Roman"/>
                <w:iCs/>
              </w:rPr>
              <w:t xml:space="preserve">- плоскостные физкультурно-спортивные сооружения (12шт.) в </w:t>
            </w:r>
            <w:r w:rsidR="00B8402A" w:rsidRPr="001844C7">
              <w:rPr>
                <w:rFonts w:ascii="Times New Roman" w:hAnsi="Times New Roman" w:cs="Times New Roman"/>
              </w:rPr>
              <w:t xml:space="preserve">селе Лопатино </w:t>
            </w:r>
            <w:r w:rsidRPr="001844C7">
              <w:rPr>
                <w:rFonts w:ascii="Times New Roman" w:hAnsi="Times New Roman" w:cs="Times New Roman"/>
                <w:iCs/>
              </w:rPr>
              <w:t>на площадке №1;</w:t>
            </w:r>
          </w:p>
          <w:p w:rsidR="008B634F" w:rsidRPr="001844C7" w:rsidRDefault="008B634F" w:rsidP="00121CE1">
            <w:pPr>
              <w:tabs>
                <w:tab w:val="left" w:pos="0"/>
              </w:tabs>
              <w:jc w:val="both"/>
              <w:rPr>
                <w:rFonts w:ascii="Times New Roman" w:hAnsi="Times New Roman" w:cs="Times New Roman"/>
              </w:rPr>
            </w:pPr>
            <w:r w:rsidRPr="001844C7">
              <w:rPr>
                <w:rFonts w:ascii="Times New Roman" w:hAnsi="Times New Roman" w:cs="Times New Roman"/>
              </w:rPr>
              <w:t xml:space="preserve">- ШГРП в </w:t>
            </w:r>
            <w:r w:rsidR="00B8402A" w:rsidRPr="001844C7">
              <w:rPr>
                <w:rFonts w:ascii="Times New Roman" w:hAnsi="Times New Roman" w:cs="Times New Roman"/>
              </w:rPr>
              <w:t xml:space="preserve">селе Лопатино </w:t>
            </w:r>
            <w:r w:rsidRPr="001844C7">
              <w:rPr>
                <w:rFonts w:ascii="Times New Roman" w:hAnsi="Times New Roman" w:cs="Times New Roman"/>
              </w:rPr>
              <w:t>на площадке №1 (1шт.);</w:t>
            </w:r>
          </w:p>
          <w:p w:rsidR="00121CE1" w:rsidRPr="001844C7" w:rsidRDefault="00121CE1" w:rsidP="00121CE1">
            <w:pPr>
              <w:jc w:val="both"/>
              <w:rPr>
                <w:rFonts w:ascii="Times New Roman" w:hAnsi="Times New Roman" w:cs="Times New Roman"/>
              </w:rPr>
            </w:pPr>
            <w:r w:rsidRPr="001844C7">
              <w:rPr>
                <w:rFonts w:ascii="Times New Roman" w:hAnsi="Times New Roman" w:cs="Times New Roman"/>
              </w:rPr>
              <w:t>- водозабор в поселке Самарский на площадке №1 (1шт.).</w:t>
            </w:r>
          </w:p>
        </w:tc>
      </w:tr>
      <w:tr w:rsidR="009D105F" w:rsidRPr="001844C7" w:rsidTr="009D105F">
        <w:tblPrEx>
          <w:tblCellMar>
            <w:left w:w="0" w:type="dxa"/>
            <w:right w:w="0" w:type="dxa"/>
          </w:tblCellMar>
        </w:tblPrEx>
        <w:trPr>
          <w:trHeight w:val="352"/>
        </w:trPr>
        <w:tc>
          <w:tcPr>
            <w:tcW w:w="3260" w:type="dxa"/>
            <w:tcBorders>
              <w:top w:val="single" w:sz="4" w:space="0" w:color="000000"/>
              <w:left w:val="single" w:sz="4" w:space="0" w:color="000000"/>
              <w:bottom w:val="single" w:sz="4" w:space="0" w:color="000000"/>
            </w:tcBorders>
            <w:shd w:val="clear" w:color="auto" w:fill="E6E6E6"/>
          </w:tcPr>
          <w:p w:rsidR="009D105F" w:rsidRPr="001844C7" w:rsidRDefault="009D105F" w:rsidP="00226AE8">
            <w:pPr>
              <w:jc w:val="center"/>
              <w:rPr>
                <w:rFonts w:ascii="Times New Roman" w:hAnsi="Times New Roman" w:cs="Times New Roman"/>
                <w:sz w:val="20"/>
                <w:szCs w:val="20"/>
              </w:rPr>
            </w:pPr>
            <w:r w:rsidRPr="001844C7">
              <w:rPr>
                <w:rFonts w:ascii="Times New Roman" w:hAnsi="Times New Roman" w:cs="Times New Roman"/>
                <w:b/>
              </w:rPr>
              <w:lastRenderedPageBreak/>
              <w:t xml:space="preserve">Зоны специального назначения </w:t>
            </w:r>
          </w:p>
        </w:tc>
        <w:tc>
          <w:tcPr>
            <w:tcW w:w="3984" w:type="dxa"/>
            <w:gridSpan w:val="2"/>
            <w:tcBorders>
              <w:top w:val="single" w:sz="4" w:space="0" w:color="000000"/>
              <w:left w:val="single" w:sz="4" w:space="0" w:color="000000"/>
              <w:bottom w:val="single" w:sz="4" w:space="0" w:color="000000"/>
            </w:tcBorders>
            <w:shd w:val="clear" w:color="auto" w:fill="E6E6E6"/>
          </w:tcPr>
          <w:p w:rsidR="009D105F" w:rsidRPr="001844C7" w:rsidRDefault="009D105F" w:rsidP="00226AE8">
            <w:pPr>
              <w:jc w:val="center"/>
              <w:rPr>
                <w:rFonts w:ascii="Times New Roman" w:hAnsi="Times New Roman" w:cs="Times New Roman"/>
              </w:rPr>
            </w:pPr>
            <w:r w:rsidRPr="001844C7">
              <w:rPr>
                <w:rFonts w:ascii="Times New Roman" w:hAnsi="Times New Roman" w:cs="Times New Roman"/>
              </w:rPr>
              <w:t>9</w:t>
            </w:r>
          </w:p>
        </w:tc>
        <w:tc>
          <w:tcPr>
            <w:tcW w:w="3544" w:type="dxa"/>
            <w:tcBorders>
              <w:top w:val="single" w:sz="4" w:space="0" w:color="000000"/>
              <w:left w:val="single" w:sz="4" w:space="0" w:color="000000"/>
              <w:bottom w:val="single" w:sz="4" w:space="0" w:color="000000"/>
            </w:tcBorders>
            <w:shd w:val="clear" w:color="auto" w:fill="E6E6E6"/>
          </w:tcPr>
          <w:p w:rsidR="009D105F" w:rsidRPr="001844C7" w:rsidRDefault="009D105F" w:rsidP="00226AE8">
            <w:pPr>
              <w:jc w:val="center"/>
              <w:rPr>
                <w:rFonts w:ascii="Times New Roman" w:hAnsi="Times New Roman" w:cs="Times New Roman"/>
              </w:rPr>
            </w:pPr>
            <w:r w:rsidRPr="001844C7">
              <w:rPr>
                <w:rFonts w:ascii="Times New Roman" w:hAnsi="Times New Roman" w:cs="Times New Roman"/>
              </w:rPr>
              <w:t>-</w:t>
            </w:r>
          </w:p>
        </w:tc>
        <w:tc>
          <w:tcPr>
            <w:tcW w:w="3686" w:type="dxa"/>
            <w:gridSpan w:val="2"/>
            <w:tcBorders>
              <w:top w:val="single" w:sz="4" w:space="0" w:color="000000"/>
              <w:left w:val="single" w:sz="4" w:space="0" w:color="000000"/>
              <w:bottom w:val="single" w:sz="4" w:space="0" w:color="000000"/>
            </w:tcBorders>
            <w:shd w:val="clear" w:color="auto" w:fill="E6E6E6"/>
          </w:tcPr>
          <w:p w:rsidR="009D105F" w:rsidRPr="001844C7" w:rsidRDefault="009D105F" w:rsidP="00226AE8">
            <w:pPr>
              <w:jc w:val="center"/>
              <w:rPr>
                <w:rFonts w:ascii="Times New Roman" w:hAnsi="Times New Roman" w:cs="Times New Roman"/>
              </w:rPr>
            </w:pPr>
            <w:r w:rsidRPr="001844C7">
              <w:rPr>
                <w:rFonts w:ascii="Times New Roman" w:hAnsi="Times New Roman" w:cs="Times New Roman"/>
              </w:rPr>
              <w:t>-</w:t>
            </w:r>
          </w:p>
          <w:p w:rsidR="009D105F" w:rsidRPr="001844C7" w:rsidRDefault="009D105F" w:rsidP="009D105F">
            <w:pPr>
              <w:rPr>
                <w:rFonts w:ascii="Times New Roman" w:hAnsi="Times New Roman" w:cs="Times New Roman"/>
              </w:rPr>
            </w:pPr>
          </w:p>
        </w:tc>
        <w:tc>
          <w:tcPr>
            <w:tcW w:w="25" w:type="dxa"/>
            <w:tcBorders>
              <w:left w:val="single" w:sz="4" w:space="0" w:color="000000"/>
            </w:tcBorders>
            <w:shd w:val="clear" w:color="auto" w:fill="auto"/>
          </w:tcPr>
          <w:p w:rsidR="009D105F" w:rsidRPr="001844C7" w:rsidRDefault="009D105F" w:rsidP="00226AE8">
            <w:pPr>
              <w:snapToGrid w:val="0"/>
              <w:rPr>
                <w:rFonts w:ascii="Times New Roman" w:hAnsi="Times New Roman" w:cs="Times New Roman"/>
              </w:rPr>
            </w:pPr>
          </w:p>
        </w:tc>
      </w:tr>
      <w:tr w:rsidR="002204FB" w:rsidRPr="001844C7" w:rsidTr="00226AE8">
        <w:tblPrEx>
          <w:tblCellMar>
            <w:left w:w="0" w:type="dxa"/>
            <w:right w:w="0" w:type="dxa"/>
          </w:tblCellMar>
        </w:tblPrEx>
        <w:trPr>
          <w:trHeight w:val="352"/>
        </w:trPr>
        <w:tc>
          <w:tcPr>
            <w:tcW w:w="3260" w:type="dxa"/>
            <w:tcBorders>
              <w:top w:val="single" w:sz="4" w:space="0" w:color="000000"/>
              <w:left w:val="single" w:sz="4" w:space="0" w:color="000000"/>
              <w:bottom w:val="single" w:sz="4" w:space="0" w:color="000000"/>
            </w:tcBorders>
            <w:shd w:val="clear" w:color="auto" w:fill="auto"/>
          </w:tcPr>
          <w:p w:rsidR="002204FB" w:rsidRPr="001844C7" w:rsidRDefault="002204FB" w:rsidP="00226AE8">
            <w:pPr>
              <w:snapToGrid w:val="0"/>
              <w:jc w:val="center"/>
              <w:rPr>
                <w:rFonts w:ascii="Times New Roman" w:hAnsi="Times New Roman" w:cs="Times New Roman"/>
              </w:rPr>
            </w:pPr>
          </w:p>
        </w:tc>
        <w:tc>
          <w:tcPr>
            <w:tcW w:w="11214" w:type="dxa"/>
            <w:gridSpan w:val="5"/>
            <w:tcBorders>
              <w:top w:val="single" w:sz="4" w:space="0" w:color="000000"/>
              <w:left w:val="single" w:sz="4" w:space="0" w:color="000000"/>
              <w:bottom w:val="single" w:sz="4" w:space="0" w:color="000000"/>
            </w:tcBorders>
            <w:shd w:val="clear" w:color="auto" w:fill="auto"/>
          </w:tcPr>
          <w:p w:rsidR="002204FB" w:rsidRPr="001844C7" w:rsidRDefault="002204FB" w:rsidP="00226AE8">
            <w:pPr>
              <w:tabs>
                <w:tab w:val="left" w:pos="0"/>
              </w:tabs>
              <w:rPr>
                <w:rFonts w:ascii="Times New Roman" w:hAnsi="Times New Roman" w:cs="Times New Roman"/>
              </w:rPr>
            </w:pPr>
            <w:r w:rsidRPr="001844C7">
              <w:rPr>
                <w:rFonts w:ascii="Times New Roman" w:hAnsi="Times New Roman" w:cs="Times New Roman"/>
                <w:b/>
              </w:rPr>
              <w:t xml:space="preserve">  объекты местного значения сельского поселения:</w:t>
            </w:r>
            <w:r w:rsidRPr="001844C7">
              <w:rPr>
                <w:rFonts w:ascii="Times New Roman" w:hAnsi="Times New Roman" w:cs="Times New Roman"/>
              </w:rPr>
              <w:t xml:space="preserve"> </w:t>
            </w:r>
          </w:p>
          <w:p w:rsidR="002204FB" w:rsidRPr="001844C7" w:rsidRDefault="002204FB" w:rsidP="00226AE8">
            <w:pPr>
              <w:tabs>
                <w:tab w:val="left" w:pos="4395"/>
              </w:tabs>
              <w:rPr>
                <w:rFonts w:ascii="Times New Roman" w:hAnsi="Times New Roman" w:cs="Times New Roman"/>
              </w:rPr>
            </w:pPr>
            <w:r w:rsidRPr="001844C7">
              <w:rPr>
                <w:rFonts w:ascii="Times New Roman" w:hAnsi="Times New Roman" w:cs="Times New Roman"/>
              </w:rPr>
              <w:t>-  кладбище за северо-западной границей поселка Новоберезовский.</w:t>
            </w:r>
          </w:p>
        </w:tc>
        <w:tc>
          <w:tcPr>
            <w:tcW w:w="25" w:type="dxa"/>
            <w:tcBorders>
              <w:left w:val="single" w:sz="4" w:space="0" w:color="000000"/>
            </w:tcBorders>
            <w:shd w:val="clear" w:color="auto" w:fill="auto"/>
          </w:tcPr>
          <w:p w:rsidR="002204FB" w:rsidRPr="001844C7" w:rsidRDefault="002204FB" w:rsidP="00226AE8">
            <w:pPr>
              <w:snapToGrid w:val="0"/>
              <w:rPr>
                <w:rFonts w:ascii="Times New Roman" w:hAnsi="Times New Roman" w:cs="Times New Roman"/>
              </w:rPr>
            </w:pPr>
          </w:p>
        </w:tc>
      </w:tr>
      <w:tr w:rsidR="009D105F" w:rsidRPr="001844C7" w:rsidTr="009D105F">
        <w:tblPrEx>
          <w:tblCellMar>
            <w:left w:w="0" w:type="dxa"/>
            <w:right w:w="0" w:type="dxa"/>
          </w:tblCellMar>
        </w:tblPrEx>
        <w:trPr>
          <w:trHeight w:val="352"/>
        </w:trPr>
        <w:tc>
          <w:tcPr>
            <w:tcW w:w="3260" w:type="dxa"/>
            <w:tcBorders>
              <w:top w:val="single" w:sz="4" w:space="0" w:color="000000"/>
              <w:left w:val="single" w:sz="4" w:space="0" w:color="000000"/>
              <w:bottom w:val="single" w:sz="4" w:space="0" w:color="000000"/>
            </w:tcBorders>
            <w:shd w:val="clear" w:color="auto" w:fill="E6E6E6"/>
          </w:tcPr>
          <w:p w:rsidR="009D105F" w:rsidRPr="001844C7" w:rsidRDefault="009D105F" w:rsidP="00226AE8">
            <w:pPr>
              <w:jc w:val="center"/>
              <w:rPr>
                <w:rFonts w:ascii="Times New Roman" w:hAnsi="Times New Roman" w:cs="Times New Roman"/>
                <w:sz w:val="20"/>
                <w:szCs w:val="20"/>
              </w:rPr>
            </w:pPr>
            <w:r w:rsidRPr="001844C7">
              <w:rPr>
                <w:rFonts w:ascii="Times New Roman" w:hAnsi="Times New Roman" w:cs="Times New Roman"/>
                <w:b/>
              </w:rPr>
              <w:t>Зона лесов</w:t>
            </w:r>
          </w:p>
        </w:tc>
        <w:tc>
          <w:tcPr>
            <w:tcW w:w="3984" w:type="dxa"/>
            <w:gridSpan w:val="2"/>
            <w:tcBorders>
              <w:top w:val="single" w:sz="4" w:space="0" w:color="000000"/>
              <w:left w:val="single" w:sz="4" w:space="0" w:color="000000"/>
              <w:bottom w:val="single" w:sz="4" w:space="0" w:color="000000"/>
            </w:tcBorders>
            <w:shd w:val="clear" w:color="auto" w:fill="E6E6E6"/>
          </w:tcPr>
          <w:p w:rsidR="009D105F" w:rsidRPr="001844C7" w:rsidRDefault="009D105F" w:rsidP="00226AE8">
            <w:pPr>
              <w:snapToGrid w:val="0"/>
              <w:jc w:val="center"/>
              <w:rPr>
                <w:rFonts w:ascii="Times New Roman" w:hAnsi="Times New Roman" w:cs="Times New Roman"/>
              </w:rPr>
            </w:pPr>
            <w:r w:rsidRPr="001844C7">
              <w:rPr>
                <w:rFonts w:ascii="Times New Roman" w:hAnsi="Times New Roman" w:cs="Times New Roman"/>
              </w:rPr>
              <w:t>-</w:t>
            </w:r>
          </w:p>
        </w:tc>
        <w:tc>
          <w:tcPr>
            <w:tcW w:w="3544" w:type="dxa"/>
            <w:tcBorders>
              <w:top w:val="single" w:sz="4" w:space="0" w:color="000000"/>
              <w:left w:val="single" w:sz="4" w:space="0" w:color="000000"/>
              <w:bottom w:val="single" w:sz="4" w:space="0" w:color="000000"/>
            </w:tcBorders>
            <w:shd w:val="clear" w:color="auto" w:fill="E6E6E6"/>
          </w:tcPr>
          <w:p w:rsidR="009D105F" w:rsidRPr="001844C7" w:rsidRDefault="009D105F" w:rsidP="00226AE8">
            <w:pPr>
              <w:jc w:val="center"/>
              <w:rPr>
                <w:rFonts w:ascii="Times New Roman" w:hAnsi="Times New Roman" w:cs="Times New Roman"/>
              </w:rPr>
            </w:pPr>
            <w:r w:rsidRPr="001844C7">
              <w:rPr>
                <w:rFonts w:ascii="Times New Roman" w:hAnsi="Times New Roman" w:cs="Times New Roman"/>
              </w:rPr>
              <w:t>-</w:t>
            </w:r>
          </w:p>
        </w:tc>
        <w:tc>
          <w:tcPr>
            <w:tcW w:w="3686" w:type="dxa"/>
            <w:gridSpan w:val="2"/>
            <w:tcBorders>
              <w:top w:val="single" w:sz="4" w:space="0" w:color="000000"/>
              <w:left w:val="single" w:sz="4" w:space="0" w:color="000000"/>
              <w:bottom w:val="single" w:sz="4" w:space="0" w:color="000000"/>
            </w:tcBorders>
            <w:shd w:val="clear" w:color="auto" w:fill="E6E6E6"/>
          </w:tcPr>
          <w:p w:rsidR="009D105F" w:rsidRPr="001844C7" w:rsidRDefault="009D105F" w:rsidP="009D105F">
            <w:pPr>
              <w:jc w:val="center"/>
              <w:rPr>
                <w:rFonts w:ascii="Times New Roman" w:hAnsi="Times New Roman" w:cs="Times New Roman"/>
              </w:rPr>
            </w:pPr>
            <w:r w:rsidRPr="001844C7">
              <w:rPr>
                <w:rFonts w:ascii="Times New Roman" w:hAnsi="Times New Roman" w:cs="Times New Roman"/>
              </w:rPr>
              <w:t>-</w:t>
            </w:r>
          </w:p>
        </w:tc>
        <w:tc>
          <w:tcPr>
            <w:tcW w:w="25" w:type="dxa"/>
            <w:tcBorders>
              <w:left w:val="single" w:sz="4" w:space="0" w:color="000000"/>
            </w:tcBorders>
            <w:shd w:val="clear" w:color="auto" w:fill="auto"/>
          </w:tcPr>
          <w:p w:rsidR="009D105F" w:rsidRPr="001844C7" w:rsidRDefault="009D105F" w:rsidP="00226AE8">
            <w:pPr>
              <w:snapToGrid w:val="0"/>
              <w:rPr>
                <w:rFonts w:ascii="Times New Roman" w:hAnsi="Times New Roman" w:cs="Times New Roman"/>
              </w:rPr>
            </w:pPr>
          </w:p>
        </w:tc>
      </w:tr>
    </w:tbl>
    <w:p w:rsidR="00AE32D6" w:rsidRPr="001844C7" w:rsidRDefault="00AE32D6" w:rsidP="006B276C">
      <w:pPr>
        <w:autoSpaceDE w:val="0"/>
        <w:rPr>
          <w:rFonts w:ascii="Times New Roman" w:hAnsi="Times New Roman" w:cs="Times New Roman"/>
          <w:sz w:val="28"/>
          <w:szCs w:val="28"/>
        </w:rPr>
      </w:pPr>
    </w:p>
    <w:p w:rsidR="00AE32D6" w:rsidRPr="001844C7" w:rsidRDefault="00AE32D6" w:rsidP="00AE32D6">
      <w:pPr>
        <w:autoSpaceDE w:val="0"/>
        <w:jc w:val="center"/>
        <w:rPr>
          <w:rFonts w:ascii="Times New Roman" w:hAnsi="Times New Roman" w:cs="Times New Roman"/>
          <w:sz w:val="28"/>
          <w:szCs w:val="28"/>
        </w:rPr>
      </w:pPr>
      <w:r w:rsidRPr="001844C7">
        <w:rPr>
          <w:rFonts w:ascii="Times New Roman" w:hAnsi="Times New Roman" w:cs="Times New Roman"/>
          <w:sz w:val="28"/>
          <w:szCs w:val="28"/>
        </w:rPr>
        <w:t>4. Перечень объектов капитального строительства федерального значения, регионального значения, местного</w:t>
      </w:r>
    </w:p>
    <w:p w:rsidR="00AE32D6" w:rsidRPr="001844C7" w:rsidRDefault="00AE32D6" w:rsidP="00AE32D6">
      <w:pPr>
        <w:autoSpaceDE w:val="0"/>
        <w:jc w:val="center"/>
        <w:rPr>
          <w:rFonts w:ascii="Times New Roman" w:hAnsi="Times New Roman" w:cs="Times New Roman"/>
          <w:sz w:val="28"/>
          <w:szCs w:val="28"/>
        </w:rPr>
      </w:pPr>
      <w:r w:rsidRPr="001844C7">
        <w:rPr>
          <w:rFonts w:ascii="Times New Roman" w:hAnsi="Times New Roman" w:cs="Times New Roman"/>
          <w:sz w:val="28"/>
          <w:szCs w:val="28"/>
        </w:rPr>
        <w:t>значения муниципального района, размещение которых планируется на территории сельского поселения в соответствии</w:t>
      </w:r>
    </w:p>
    <w:p w:rsidR="00AE32D6" w:rsidRPr="001844C7" w:rsidRDefault="00AE32D6" w:rsidP="00AE32D6">
      <w:pPr>
        <w:autoSpaceDE w:val="0"/>
        <w:jc w:val="center"/>
        <w:rPr>
          <w:rFonts w:ascii="Times New Roman" w:hAnsi="Times New Roman" w:cs="Times New Roman"/>
          <w:sz w:val="28"/>
          <w:szCs w:val="28"/>
        </w:rPr>
      </w:pPr>
      <w:r w:rsidRPr="001844C7">
        <w:rPr>
          <w:rFonts w:ascii="Times New Roman" w:hAnsi="Times New Roman" w:cs="Times New Roman"/>
          <w:sz w:val="28"/>
          <w:szCs w:val="28"/>
        </w:rPr>
        <w:t>с документами территориального планирования</w:t>
      </w:r>
    </w:p>
    <w:p w:rsidR="00AE32D6" w:rsidRPr="001844C7" w:rsidRDefault="00AE32D6" w:rsidP="00AE32D6">
      <w:pPr>
        <w:autoSpaceDE w:val="0"/>
        <w:jc w:val="center"/>
        <w:rPr>
          <w:rFonts w:ascii="Times New Roman" w:hAnsi="Times New Roman" w:cs="Times New Roman"/>
          <w:sz w:val="28"/>
          <w:szCs w:val="28"/>
        </w:rPr>
      </w:pPr>
    </w:p>
    <w:p w:rsidR="00AE32D6" w:rsidRPr="001844C7" w:rsidRDefault="00AE32D6" w:rsidP="00AE32D6">
      <w:pPr>
        <w:autoSpaceDE w:val="0"/>
        <w:spacing w:line="276" w:lineRule="auto"/>
        <w:ind w:firstLine="851"/>
        <w:rPr>
          <w:rFonts w:ascii="Times New Roman" w:hAnsi="Times New Roman" w:cs="Times New Roman"/>
          <w:sz w:val="26"/>
          <w:szCs w:val="26"/>
        </w:rPr>
      </w:pPr>
      <w:r w:rsidRPr="001844C7">
        <w:rPr>
          <w:rFonts w:ascii="Times New Roman" w:hAnsi="Times New Roman" w:cs="Times New Roman"/>
          <w:sz w:val="26"/>
          <w:szCs w:val="26"/>
        </w:rPr>
        <w:t>- Агропромышленный парк «Лопатино» (строительство)</w:t>
      </w:r>
      <w:r w:rsidRPr="001844C7">
        <w:rPr>
          <w:rFonts w:ascii="Times New Roman" w:hAnsi="Times New Roman" w:cs="Times New Roman"/>
          <w:sz w:val="22"/>
          <w:szCs w:val="22"/>
        </w:rPr>
        <w:t>*</w:t>
      </w:r>
      <w:r w:rsidRPr="001844C7">
        <w:rPr>
          <w:rFonts w:ascii="Times New Roman" w:hAnsi="Times New Roman" w:cs="Times New Roman"/>
          <w:sz w:val="26"/>
          <w:szCs w:val="26"/>
        </w:rPr>
        <w:t>;</w:t>
      </w:r>
    </w:p>
    <w:p w:rsidR="00AE32D6" w:rsidRPr="001844C7" w:rsidRDefault="00AE32D6" w:rsidP="00AE32D6">
      <w:pPr>
        <w:autoSpaceDE w:val="0"/>
        <w:spacing w:line="276" w:lineRule="auto"/>
        <w:ind w:firstLine="851"/>
        <w:rPr>
          <w:rFonts w:ascii="Times New Roman" w:hAnsi="Times New Roman" w:cs="Times New Roman"/>
          <w:sz w:val="26"/>
          <w:szCs w:val="26"/>
          <w:lang w:val="en-US"/>
        </w:rPr>
      </w:pPr>
      <w:r w:rsidRPr="001844C7">
        <w:rPr>
          <w:rFonts w:ascii="Times New Roman" w:hAnsi="Times New Roman" w:cs="Times New Roman"/>
          <w:sz w:val="26"/>
          <w:szCs w:val="26"/>
        </w:rPr>
        <w:t>- Пассажирская подвесная канатная дорога к инвестиционному объекту «Южный город» (строительство)</w:t>
      </w:r>
      <w:r w:rsidRPr="001844C7">
        <w:rPr>
          <w:rFonts w:ascii="Times New Roman" w:hAnsi="Times New Roman" w:cs="Times New Roman"/>
          <w:sz w:val="22"/>
          <w:szCs w:val="22"/>
        </w:rPr>
        <w:t>*</w:t>
      </w:r>
      <w:r w:rsidRPr="001844C7">
        <w:rPr>
          <w:rFonts w:ascii="Times New Roman" w:hAnsi="Times New Roman" w:cs="Times New Roman"/>
          <w:sz w:val="26"/>
          <w:szCs w:val="26"/>
        </w:rPr>
        <w:t>;</w:t>
      </w:r>
    </w:p>
    <w:p w:rsidR="00AE32D6" w:rsidRPr="001844C7" w:rsidRDefault="00AE32D6" w:rsidP="00AE32D6">
      <w:pPr>
        <w:autoSpaceDE w:val="0"/>
        <w:spacing w:line="276" w:lineRule="auto"/>
        <w:ind w:firstLine="851"/>
        <w:rPr>
          <w:rFonts w:ascii="Times New Roman" w:hAnsi="Times New Roman" w:cs="Times New Roman"/>
          <w:sz w:val="26"/>
          <w:szCs w:val="26"/>
        </w:rPr>
      </w:pPr>
    </w:p>
    <w:p w:rsidR="00AE32D6" w:rsidRPr="001844C7" w:rsidRDefault="00AE32D6" w:rsidP="00AE32D6">
      <w:pPr>
        <w:autoSpaceDE w:val="0"/>
        <w:jc w:val="center"/>
        <w:rPr>
          <w:rFonts w:ascii="Times New Roman" w:hAnsi="Times New Roman" w:cs="Times New Roman"/>
          <w:sz w:val="28"/>
          <w:szCs w:val="28"/>
        </w:rPr>
      </w:pPr>
      <w:r w:rsidRPr="001844C7">
        <w:rPr>
          <w:rFonts w:ascii="Times New Roman" w:hAnsi="Times New Roman" w:cs="Times New Roman"/>
          <w:sz w:val="28"/>
          <w:szCs w:val="28"/>
        </w:rPr>
        <w:t>5. Перечень линейных объектов федерального значения, регионального значения, местного</w:t>
      </w:r>
    </w:p>
    <w:p w:rsidR="00AE32D6" w:rsidRPr="001844C7" w:rsidRDefault="00AE32D6" w:rsidP="00AE32D6">
      <w:pPr>
        <w:autoSpaceDE w:val="0"/>
        <w:jc w:val="center"/>
        <w:rPr>
          <w:rFonts w:ascii="Times New Roman" w:hAnsi="Times New Roman" w:cs="Times New Roman"/>
          <w:sz w:val="28"/>
          <w:szCs w:val="28"/>
        </w:rPr>
      </w:pPr>
      <w:r w:rsidRPr="001844C7">
        <w:rPr>
          <w:rFonts w:ascii="Times New Roman" w:hAnsi="Times New Roman" w:cs="Times New Roman"/>
          <w:sz w:val="28"/>
          <w:szCs w:val="28"/>
        </w:rPr>
        <w:t>значения муниципального района, размещение которых планируется на территории сельского поселения в соответствии</w:t>
      </w:r>
    </w:p>
    <w:p w:rsidR="00AE32D6" w:rsidRPr="001844C7" w:rsidRDefault="00AE32D6" w:rsidP="00AE32D6">
      <w:pPr>
        <w:autoSpaceDE w:val="0"/>
        <w:jc w:val="center"/>
        <w:rPr>
          <w:rFonts w:ascii="Times New Roman" w:hAnsi="Times New Roman" w:cs="Times New Roman"/>
          <w:sz w:val="28"/>
          <w:szCs w:val="28"/>
        </w:rPr>
      </w:pPr>
      <w:r w:rsidRPr="001844C7">
        <w:rPr>
          <w:rFonts w:ascii="Times New Roman" w:hAnsi="Times New Roman" w:cs="Times New Roman"/>
          <w:sz w:val="28"/>
          <w:szCs w:val="28"/>
        </w:rPr>
        <w:t>с документами территориального планирования</w:t>
      </w:r>
    </w:p>
    <w:p w:rsidR="00AE32D6" w:rsidRPr="001844C7" w:rsidRDefault="00AE32D6" w:rsidP="00AE32D6">
      <w:pPr>
        <w:autoSpaceDE w:val="0"/>
        <w:spacing w:line="276" w:lineRule="auto"/>
        <w:ind w:firstLine="851"/>
        <w:rPr>
          <w:rFonts w:ascii="Times New Roman" w:hAnsi="Times New Roman" w:cs="Times New Roman"/>
          <w:sz w:val="26"/>
          <w:szCs w:val="26"/>
        </w:rPr>
      </w:pPr>
    </w:p>
    <w:p w:rsidR="00AE32D6" w:rsidRPr="001844C7" w:rsidRDefault="00AE32D6" w:rsidP="00AE32D6">
      <w:pPr>
        <w:autoSpaceDE w:val="0"/>
        <w:spacing w:line="276" w:lineRule="auto"/>
        <w:ind w:firstLine="851"/>
        <w:rPr>
          <w:rFonts w:ascii="Times New Roman" w:hAnsi="Times New Roman" w:cs="Times New Roman"/>
          <w:sz w:val="26"/>
          <w:szCs w:val="26"/>
        </w:rPr>
      </w:pPr>
      <w:r w:rsidRPr="001844C7">
        <w:rPr>
          <w:rFonts w:ascii="Times New Roman" w:hAnsi="Times New Roman" w:cs="Times New Roman"/>
          <w:sz w:val="26"/>
          <w:szCs w:val="26"/>
        </w:rPr>
        <w:t>- Газопровод – отвод и ГРС (строительство)</w:t>
      </w:r>
      <w:r w:rsidRPr="001844C7">
        <w:rPr>
          <w:rFonts w:ascii="Times New Roman" w:hAnsi="Times New Roman" w:cs="Times New Roman"/>
          <w:sz w:val="22"/>
          <w:szCs w:val="22"/>
        </w:rPr>
        <w:t>*</w:t>
      </w:r>
      <w:r w:rsidRPr="001844C7">
        <w:rPr>
          <w:rFonts w:ascii="Times New Roman" w:hAnsi="Times New Roman" w:cs="Times New Roman"/>
          <w:sz w:val="26"/>
          <w:szCs w:val="26"/>
        </w:rPr>
        <w:t>;</w:t>
      </w:r>
    </w:p>
    <w:p w:rsidR="00AE32D6" w:rsidRPr="001844C7" w:rsidRDefault="00AE32D6" w:rsidP="00AE32D6">
      <w:pPr>
        <w:autoSpaceDE w:val="0"/>
        <w:spacing w:line="276" w:lineRule="auto"/>
        <w:ind w:firstLine="851"/>
        <w:rPr>
          <w:rFonts w:ascii="Times New Roman" w:hAnsi="Times New Roman" w:cs="Times New Roman"/>
          <w:sz w:val="26"/>
          <w:szCs w:val="26"/>
        </w:rPr>
      </w:pPr>
      <w:r w:rsidRPr="001844C7">
        <w:rPr>
          <w:rFonts w:ascii="Times New Roman" w:hAnsi="Times New Roman" w:cs="Times New Roman"/>
          <w:sz w:val="26"/>
          <w:szCs w:val="26"/>
        </w:rPr>
        <w:t>- Линейная производственно-диспетчерская станция «Лопатино». Строительство системы компаундирования нефти. 2 этап.</w:t>
      </w:r>
      <w:r w:rsidRPr="001844C7">
        <w:rPr>
          <w:rFonts w:ascii="Times New Roman" w:hAnsi="Times New Roman" w:cs="Times New Roman"/>
          <w:sz w:val="22"/>
          <w:szCs w:val="22"/>
        </w:rPr>
        <w:t>*</w:t>
      </w:r>
    </w:p>
    <w:p w:rsidR="00AE32D6" w:rsidRPr="001844C7" w:rsidRDefault="00AE32D6" w:rsidP="00AE32D6">
      <w:pPr>
        <w:autoSpaceDE w:val="0"/>
        <w:spacing w:line="276" w:lineRule="auto"/>
        <w:ind w:firstLine="851"/>
        <w:rPr>
          <w:rFonts w:ascii="Times New Roman" w:hAnsi="Times New Roman" w:cs="Times New Roman"/>
          <w:sz w:val="26"/>
          <w:szCs w:val="26"/>
        </w:rPr>
      </w:pPr>
      <w:r w:rsidRPr="001844C7">
        <w:rPr>
          <w:rFonts w:ascii="Times New Roman" w:hAnsi="Times New Roman" w:cs="Times New Roman"/>
          <w:sz w:val="26"/>
          <w:szCs w:val="26"/>
        </w:rPr>
        <w:t>- Линейная производственно-диспетчерская станция «Лопатино». Строительство резервуаров №5 и №6 емкостью 30000 куб. мет.</w:t>
      </w:r>
      <w:r w:rsidRPr="001844C7">
        <w:rPr>
          <w:rFonts w:ascii="Times New Roman" w:hAnsi="Times New Roman" w:cs="Times New Roman"/>
          <w:sz w:val="22"/>
          <w:szCs w:val="22"/>
        </w:rPr>
        <w:t>*</w:t>
      </w:r>
    </w:p>
    <w:p w:rsidR="00355851" w:rsidRPr="001844C7" w:rsidRDefault="00AE32D6" w:rsidP="00AE32D6">
      <w:pPr>
        <w:autoSpaceDE w:val="0"/>
        <w:ind w:firstLine="851"/>
        <w:rPr>
          <w:rFonts w:ascii="Times New Roman" w:hAnsi="Times New Roman" w:cs="Times New Roman"/>
        </w:rPr>
      </w:pPr>
      <w:r w:rsidRPr="001844C7">
        <w:rPr>
          <w:rFonts w:ascii="Times New Roman" w:hAnsi="Times New Roman" w:cs="Times New Roman"/>
        </w:rPr>
        <w:t>* местоположение объекта будет уточняться при проектировании</w:t>
      </w:r>
    </w:p>
    <w:sectPr w:rsidR="00355851" w:rsidRPr="001844C7" w:rsidSect="006B276C">
      <w:headerReference w:type="even" r:id="rId30"/>
      <w:headerReference w:type="default" r:id="rId31"/>
      <w:footerReference w:type="even" r:id="rId32"/>
      <w:footerReference w:type="default" r:id="rId33"/>
      <w:headerReference w:type="first" r:id="rId34"/>
      <w:footerReference w:type="first" r:id="rId35"/>
      <w:pgSz w:w="16838" w:h="11906" w:orient="landscape"/>
      <w:pgMar w:top="851" w:right="1134" w:bottom="1135" w:left="1134" w:header="709"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3AA" w:rsidRDefault="005E43AA">
      <w:r>
        <w:separator/>
      </w:r>
    </w:p>
  </w:endnote>
  <w:endnote w:type="continuationSeparator" w:id="0">
    <w:p w:rsidR="005E43AA" w:rsidRDefault="005E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CY">
    <w:altName w:val="Arial"/>
    <w:charset w:val="00"/>
    <w:family w:val="swiss"/>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6"/>
      <w:ind w:right="360"/>
    </w:pPr>
    <w:r>
      <w:rPr>
        <w:noProof/>
        <w:lang w:eastAsia="ru-RU"/>
      </w:rPr>
      <mc:AlternateContent>
        <mc:Choice Requires="wps">
          <w:drawing>
            <wp:anchor distT="0" distB="0" distL="0" distR="0" simplePos="0" relativeHeight="251657216" behindDoc="0" locked="0" layoutInCell="1" allowOverlap="1" wp14:anchorId="67AC5596" wp14:editId="595C509B">
              <wp:simplePos x="0" y="0"/>
              <wp:positionH relativeFrom="page">
                <wp:posOffset>9819005</wp:posOffset>
              </wp:positionH>
              <wp:positionV relativeFrom="paragraph">
                <wp:posOffset>635</wp:posOffset>
              </wp:positionV>
              <wp:extent cx="341630" cy="173355"/>
              <wp:effectExtent l="8255" t="635" r="2540" b="698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21</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C5596" id="_x0000_t202" coordsize="21600,21600" o:spt="202" path="m,l,21600r21600,l21600,xe">
              <v:stroke joinstyle="miter"/>
              <v:path gradientshapeok="t" o:connecttype="rect"/>
            </v:shapetype>
            <v:shape id="Text Box 2" o:spid="_x0000_s1028" type="#_x0000_t202" style="position:absolute;margin-left:773.15pt;margin-top:.05pt;width:26.9pt;height:1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" stroked="f">
              <v:fill opacity="0"/>
              <v:textbox inset="0,0,0,0">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21</w:t>
                    </w:r>
                    <w:r>
                      <w:rPr>
                        <w:rStyle w:val="aa"/>
                        <w:rFonts w:cs="Times New Roman"/>
                      </w:rPr>
                      <w:fldChar w:fldCharType="end"/>
                    </w:r>
                  </w:p>
                </w:txbxContent>
              </v:textbox>
              <w10:wrap type="square" side="largest" anchorx="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6"/>
      <w:tabs>
        <w:tab w:val="left" w:pos="13241"/>
      </w:tabs>
      <w:ind w:right="360"/>
    </w:pPr>
    <w:r>
      <w:rPr>
        <w:noProof/>
        <w:lang w:eastAsia="ru-RU"/>
      </w:rPr>
      <mc:AlternateContent>
        <mc:Choice Requires="wps">
          <w:drawing>
            <wp:anchor distT="0" distB="0" distL="0" distR="0" simplePos="0" relativeHeight="251661312" behindDoc="0" locked="0" layoutInCell="1" allowOverlap="1">
              <wp:simplePos x="0" y="0"/>
              <wp:positionH relativeFrom="page">
                <wp:posOffset>9819005</wp:posOffset>
              </wp:positionH>
              <wp:positionV relativeFrom="paragraph">
                <wp:posOffset>635</wp:posOffset>
              </wp:positionV>
              <wp:extent cx="341630" cy="173355"/>
              <wp:effectExtent l="8255" t="635" r="2540" b="6985"/>
              <wp:wrapSquare wrapText="larges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33</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773.15pt;margin-top:.05pt;width:26.9pt;height:13.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" stroked="f">
              <v:fill opacity="0"/>
              <v:textbox inset="0,0,0,0">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33</w:t>
                    </w:r>
                    <w:r>
                      <w:rPr>
                        <w:rStyle w:val="aa"/>
                        <w:rFonts w:cs="Times New Roman"/>
                      </w:rPr>
                      <w:fldChar w:fldCharType="end"/>
                    </w:r>
                  </w:p>
                </w:txbxContent>
              </v:textbox>
              <w10:wrap type="square" side="largest" anchorx="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6"/>
      <w:ind w:right="360"/>
    </w:pPr>
    <w:r>
      <w:rPr>
        <w:noProof/>
        <w:lang w:eastAsia="ru-RU"/>
      </w:rPr>
      <mc:AlternateContent>
        <mc:Choice Requires="wps">
          <w:drawing>
            <wp:anchor distT="0" distB="0" distL="0" distR="0" simplePos="0" relativeHeight="251659264" behindDoc="0" locked="0" layoutInCell="1" allowOverlap="1" wp14:anchorId="2D79A861" wp14:editId="2F3D526D">
              <wp:simplePos x="0" y="0"/>
              <wp:positionH relativeFrom="page">
                <wp:posOffset>6943090</wp:posOffset>
              </wp:positionH>
              <wp:positionV relativeFrom="paragraph">
                <wp:posOffset>635</wp:posOffset>
              </wp:positionV>
              <wp:extent cx="265430" cy="173355"/>
              <wp:effectExtent l="8890" t="635" r="1905" b="6985"/>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3</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9A861" id="_x0000_t202" coordsize="21600,21600" o:spt="202" path="m,l,21600r21600,l21600,xe">
              <v:stroke joinstyle="miter"/>
              <v:path gradientshapeok="t" o:connecttype="rect"/>
            </v:shapetype>
            <v:shape id="Text Box 4" o:spid="_x0000_s1026" type="#_x0000_t202" style="position:absolute;margin-left:546.7pt;margin-top:.05pt;width:20.9pt;height:1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" stroked="f">
              <v:fill opacity="0"/>
              <v:textbox inset="0,0,0,0">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3</w:t>
                    </w:r>
                    <w:r>
                      <w:rPr>
                        <w:rStyle w:val="aa"/>
                        <w:rFonts w:cs="Times New Roman"/>
                      </w:rPr>
                      <w:fldChar w:fldCharType="end"/>
                    </w:r>
                  </w:p>
                </w:txbxContent>
              </v:textbox>
              <w10:wrap type="square" side="largest"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6"/>
      <w:ind w:right="360"/>
    </w:pPr>
    <w:r>
      <w:rPr>
        <w:noProof/>
        <w:lang w:eastAsia="ru-RU"/>
      </w:rPr>
      <mc:AlternateContent>
        <mc:Choice Requires="wps">
          <w:drawing>
            <wp:anchor distT="0" distB="0" distL="0" distR="0" simplePos="0" relativeHeight="251656192" behindDoc="0" locked="0" layoutInCell="1" allowOverlap="1" wp14:anchorId="79597468" wp14:editId="77D3ACA5">
              <wp:simplePos x="0" y="0"/>
              <wp:positionH relativeFrom="page">
                <wp:posOffset>6943090</wp:posOffset>
              </wp:positionH>
              <wp:positionV relativeFrom="paragraph">
                <wp:posOffset>635</wp:posOffset>
              </wp:positionV>
              <wp:extent cx="265430" cy="173355"/>
              <wp:effectExtent l="8890" t="635" r="1905" b="698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11</w:t>
                          </w:r>
                          <w:r>
                            <w:rPr>
                              <w:rStyle w:val="aa"/>
                              <w:rFonts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97468" id="_x0000_t202" coordsize="21600,21600" o:spt="202" path="m,l,21600r21600,l21600,xe">
              <v:stroke joinstyle="miter"/>
              <v:path gradientshapeok="t" o:connecttype="rect"/>
            </v:shapetype>
            <v:shape id="Text Box 1" o:spid="_x0000_s1027" type="#_x0000_t202" style="position:absolute;margin-left:546.7pt;margin-top:.05pt;width:20.9pt;height:1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" stroked="f">
              <v:fill opacity="0"/>
              <v:textbox inset="0,0,0,0">
                <w:txbxContent>
                  <w:p w:rsidR="005D5B62" w:rsidRDefault="005D5B62">
                    <w:pPr>
                      <w:pStyle w:val="af6"/>
                    </w:pPr>
                    <w:r>
                      <w:rPr>
                        <w:rStyle w:val="aa"/>
                        <w:rFonts w:cs="Times New Roman"/>
                      </w:rPr>
                      <w:fldChar w:fldCharType="begin"/>
                    </w:r>
                    <w:r>
                      <w:rPr>
                        <w:rStyle w:val="aa"/>
                        <w:rFonts w:cs="Times New Roman"/>
                      </w:rPr>
                      <w:instrText xml:space="preserve"> PAGE </w:instrText>
                    </w:r>
                    <w:r>
                      <w:rPr>
                        <w:rStyle w:val="aa"/>
                        <w:rFonts w:cs="Times New Roman"/>
                      </w:rPr>
                      <w:fldChar w:fldCharType="separate"/>
                    </w:r>
                    <w:r w:rsidR="00C42EBC">
                      <w:rPr>
                        <w:rStyle w:val="aa"/>
                        <w:rFonts w:cs="Times New Roman"/>
                        <w:noProof/>
                      </w:rPr>
                      <w:t>11</w:t>
                    </w:r>
                    <w:r>
                      <w:rPr>
                        <w:rStyle w:val="aa"/>
                        <w:rFonts w:cs="Times New Roman"/>
                      </w:rPr>
                      <w:fldChar w:fldCharType="end"/>
                    </w:r>
                  </w:p>
                </w:txbxContent>
              </v:textbox>
              <w10:wrap type="square" side="largest" anchorx="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3AA" w:rsidRDefault="005E43AA">
      <w:r>
        <w:separator/>
      </w:r>
    </w:p>
  </w:footnote>
  <w:footnote w:type="continuationSeparator" w:id="0">
    <w:p w:rsidR="005E43AA" w:rsidRDefault="005E4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5"/>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5"/>
      <w:jc w:val="right"/>
      <w:rPr>
        <w:rFonts w:ascii="Times New Roman" w:hAnsi="Times New Roman" w:cs="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5"/>
      <w:jc w:val="right"/>
      <w:rPr>
        <w:rFonts w:ascii="Times New Roman" w:hAnsi="Times New Roman"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5"/>
      <w:jc w:val="right"/>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5"/>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pPr>
      <w:pStyle w:val="af5"/>
      <w:jc w:val="right"/>
      <w:rPr>
        <w:rFonts w:ascii="Times New Roman" w:hAnsi="Times New Roman" w:cs="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B62" w:rsidRDefault="005D5B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space"/>
      <w:lvlText w:val="%1."/>
      <w:lvlJc w:val="left"/>
      <w:pPr>
        <w:tabs>
          <w:tab w:val="num" w:pos="0"/>
        </w:tabs>
        <w:ind w:left="0" w:firstLine="567"/>
      </w:pPr>
      <w:rPr>
        <w:rFonts w:ascii="Symbol" w:hAnsi="Symbol" w:cs="Symbol" w:hint="default"/>
      </w:rPr>
    </w:lvl>
    <w:lvl w:ilvl="1">
      <w:start w:val="1"/>
      <w:numFmt w:val="decimal"/>
      <w:suff w:val="space"/>
      <w:lvlText w:val="%1.%2"/>
      <w:lvlJc w:val="left"/>
      <w:pPr>
        <w:tabs>
          <w:tab w:val="num" w:pos="0"/>
        </w:tabs>
        <w:ind w:left="0" w:firstLine="567"/>
      </w:pPr>
      <w:rPr>
        <w:rFonts w:hint="default"/>
      </w:rPr>
    </w:lvl>
    <w:lvl w:ilvl="2">
      <w:start w:val="1"/>
      <w:numFmt w:val="decimal"/>
      <w:suff w:val="space"/>
      <w:lvlText w:val="%1.%2.%3"/>
      <w:lvlJc w:val="left"/>
      <w:pPr>
        <w:tabs>
          <w:tab w:val="num" w:pos="0"/>
        </w:tabs>
        <w:ind w:left="0" w:firstLine="567"/>
      </w:pPr>
      <w:rPr>
        <w:rFonts w:hint="default"/>
      </w:rPr>
    </w:lvl>
    <w:lvl w:ilvl="3">
      <w:start w:val="1"/>
      <w:numFmt w:val="decimal"/>
      <w:suff w:val="space"/>
      <w:lvlText w:val="%1.%2.%3.%4"/>
      <w:lvlJc w:val="left"/>
      <w:pPr>
        <w:tabs>
          <w:tab w:val="num" w:pos="0"/>
        </w:tabs>
        <w:ind w:left="426" w:firstLine="567"/>
      </w:pPr>
      <w:rPr>
        <w:rFonts w:hint="default"/>
      </w:rPr>
    </w:lvl>
    <w:lvl w:ilvl="4">
      <w:start w:val="1"/>
      <w:numFmt w:val="decimal"/>
      <w:suff w:val="space"/>
      <w:lvlText w:val="%1.%2.%3.%4.%5"/>
      <w:lvlJc w:val="left"/>
      <w:pPr>
        <w:tabs>
          <w:tab w:val="num" w:pos="0"/>
        </w:tabs>
        <w:ind w:left="0" w:firstLine="567"/>
      </w:pPr>
      <w:rPr>
        <w:rFonts w:hint="default"/>
      </w:rPr>
    </w:lvl>
    <w:lvl w:ilvl="5">
      <w:start w:val="1"/>
      <w:numFmt w:val="decimal"/>
      <w:suff w:val="space"/>
      <w:lvlText w:val="%1.%2.%3.%4.%5.%6"/>
      <w:lvlJc w:val="left"/>
      <w:pPr>
        <w:tabs>
          <w:tab w:val="num" w:pos="0"/>
        </w:tabs>
        <w:ind w:left="0" w:firstLine="567"/>
      </w:pPr>
      <w:rPr>
        <w:rFonts w:hint="default"/>
      </w:rPr>
    </w:lvl>
    <w:lvl w:ilvl="6">
      <w:start w:val="1"/>
      <w:numFmt w:val="decimal"/>
      <w:suff w:val="space"/>
      <w:lvlText w:val="%1.%2.%3.%4.%5.%6.%7"/>
      <w:lvlJc w:val="left"/>
      <w:pPr>
        <w:tabs>
          <w:tab w:val="num" w:pos="0"/>
        </w:tabs>
        <w:ind w:left="0" w:firstLine="567"/>
      </w:pPr>
      <w:rPr>
        <w:rFonts w:hint="default"/>
      </w:rPr>
    </w:lvl>
    <w:lvl w:ilvl="7">
      <w:start w:val="1"/>
      <w:numFmt w:val="decimal"/>
      <w:suff w:val="space"/>
      <w:lvlText w:val="%1.%2.%3.%4.%5.%6.%7.%8"/>
      <w:lvlJc w:val="left"/>
      <w:pPr>
        <w:tabs>
          <w:tab w:val="num" w:pos="0"/>
        </w:tabs>
        <w:ind w:left="0" w:firstLine="567"/>
      </w:pPr>
      <w:rPr>
        <w:rFonts w:hint="default"/>
      </w:rPr>
    </w:lvl>
    <w:lvl w:ilvl="8">
      <w:start w:val="1"/>
      <w:numFmt w:val="decimal"/>
      <w:suff w:val="space"/>
      <w:lvlText w:val="%1.%2.%3.%4.%5.%6.%7.%8.%9"/>
      <w:lvlJc w:val="left"/>
      <w:pPr>
        <w:tabs>
          <w:tab w:val="num" w:pos="0"/>
        </w:tabs>
        <w:ind w:left="0" w:firstLine="567"/>
      </w:pPr>
      <w:rPr>
        <w:rFonts w:hint="default"/>
      </w:rPr>
    </w:lvl>
  </w:abstractNum>
  <w:abstractNum w:abstractNumId="1" w15:restartNumberingAfterBreak="0">
    <w:nsid w:val="00000002"/>
    <w:multiLevelType w:val="multilevel"/>
    <w:tmpl w:val="00000002"/>
    <w:name w:val="WW8Num2"/>
    <w:lvl w:ilvl="0">
      <w:start w:val="1"/>
      <w:numFmt w:val="bullet"/>
      <w:suff w:val="space"/>
      <w:lvlText w:val="–"/>
      <w:lvlJc w:val="left"/>
      <w:pPr>
        <w:tabs>
          <w:tab w:val="num" w:pos="0"/>
        </w:tabs>
        <w:ind w:left="141" w:firstLine="567"/>
      </w:pPr>
      <w:rPr>
        <w:rFonts w:ascii="Times New Roman" w:hAnsi="Times New Roman" w:cs="Symbol"/>
      </w:rPr>
    </w:lvl>
    <w:lvl w:ilvl="1">
      <w:start w:val="1"/>
      <w:numFmt w:val="bullet"/>
      <w:suff w:val="space"/>
      <w:lvlText w:val="–"/>
      <w:lvlJc w:val="left"/>
      <w:pPr>
        <w:tabs>
          <w:tab w:val="num" w:pos="0"/>
        </w:tabs>
        <w:ind w:left="284" w:firstLine="567"/>
      </w:pPr>
      <w:rPr>
        <w:rFonts w:ascii="Times New Roman" w:hAnsi="Times New Roman" w:cs="Symbol"/>
      </w:rPr>
    </w:lvl>
    <w:lvl w:ilvl="2">
      <w:start w:val="1"/>
      <w:numFmt w:val="bullet"/>
      <w:suff w:val="space"/>
      <w:lvlText w:val=""/>
      <w:lvlJc w:val="left"/>
      <w:pPr>
        <w:tabs>
          <w:tab w:val="num" w:pos="0"/>
        </w:tabs>
        <w:ind w:left="284" w:firstLine="567"/>
      </w:pPr>
      <w:rPr>
        <w:rFonts w:ascii="Symbol" w:hAnsi="Symbol" w:cs="Symbol" w:hint="default"/>
      </w:rPr>
    </w:lvl>
    <w:lvl w:ilvl="3">
      <w:start w:val="1"/>
      <w:numFmt w:val="bullet"/>
      <w:suff w:val="space"/>
      <w:lvlText w:val="–"/>
      <w:lvlJc w:val="left"/>
      <w:pPr>
        <w:tabs>
          <w:tab w:val="num" w:pos="0"/>
        </w:tabs>
        <w:ind w:left="284" w:firstLine="567"/>
      </w:pPr>
      <w:rPr>
        <w:rFonts w:ascii="Times New Roman" w:hAnsi="Times New Roman" w:cs="Symbol"/>
      </w:rPr>
    </w:lvl>
    <w:lvl w:ilvl="4">
      <w:start w:val="1"/>
      <w:numFmt w:val="bullet"/>
      <w:suff w:val="space"/>
      <w:lvlText w:val="–"/>
      <w:lvlJc w:val="left"/>
      <w:pPr>
        <w:tabs>
          <w:tab w:val="num" w:pos="0"/>
        </w:tabs>
        <w:ind w:left="284" w:firstLine="567"/>
      </w:pPr>
      <w:rPr>
        <w:rFonts w:ascii="Times New Roman" w:hAnsi="Times New Roman" w:cs="Symbol"/>
      </w:rPr>
    </w:lvl>
    <w:lvl w:ilvl="5">
      <w:start w:val="1"/>
      <w:numFmt w:val="bullet"/>
      <w:suff w:val="space"/>
      <w:lvlText w:val="–"/>
      <w:lvlJc w:val="left"/>
      <w:pPr>
        <w:tabs>
          <w:tab w:val="num" w:pos="0"/>
        </w:tabs>
        <w:ind w:left="284" w:firstLine="567"/>
      </w:pPr>
      <w:rPr>
        <w:rFonts w:ascii="Times New Roman" w:hAnsi="Times New Roman" w:cs="Symbol"/>
      </w:rPr>
    </w:lvl>
    <w:lvl w:ilvl="6">
      <w:start w:val="1"/>
      <w:numFmt w:val="bullet"/>
      <w:suff w:val="space"/>
      <w:lvlText w:val=""/>
      <w:lvlJc w:val="left"/>
      <w:pPr>
        <w:tabs>
          <w:tab w:val="num" w:pos="0"/>
        </w:tabs>
        <w:ind w:left="284" w:firstLine="567"/>
      </w:pPr>
      <w:rPr>
        <w:rFonts w:ascii="Symbol" w:hAnsi="Symbol" w:cs="Symbol" w:hint="default"/>
      </w:rPr>
    </w:lvl>
    <w:lvl w:ilvl="7">
      <w:start w:val="1"/>
      <w:numFmt w:val="bullet"/>
      <w:suff w:val="space"/>
      <w:lvlText w:val="–"/>
      <w:lvlJc w:val="left"/>
      <w:pPr>
        <w:tabs>
          <w:tab w:val="num" w:pos="0"/>
        </w:tabs>
        <w:ind w:left="284" w:firstLine="567"/>
      </w:pPr>
      <w:rPr>
        <w:rFonts w:ascii="Times New Roman" w:hAnsi="Times New Roman" w:cs="Symbol"/>
      </w:rPr>
    </w:lvl>
    <w:lvl w:ilvl="8">
      <w:start w:val="1"/>
      <w:numFmt w:val="bullet"/>
      <w:suff w:val="space"/>
      <w:lvlText w:val=""/>
      <w:lvlJc w:val="left"/>
      <w:pPr>
        <w:tabs>
          <w:tab w:val="num" w:pos="0"/>
        </w:tabs>
        <w:ind w:left="284" w:firstLine="567"/>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D"/>
    <w:rsid w:val="00004C26"/>
    <w:rsid w:val="000368E5"/>
    <w:rsid w:val="0005109C"/>
    <w:rsid w:val="00074BB4"/>
    <w:rsid w:val="000B5EEB"/>
    <w:rsid w:val="000E47E2"/>
    <w:rsid w:val="00102F00"/>
    <w:rsid w:val="00116FAE"/>
    <w:rsid w:val="00121CE1"/>
    <w:rsid w:val="00147B8A"/>
    <w:rsid w:val="0015401D"/>
    <w:rsid w:val="001730A6"/>
    <w:rsid w:val="001844C7"/>
    <w:rsid w:val="00195AED"/>
    <w:rsid w:val="00196D4D"/>
    <w:rsid w:val="001A1B63"/>
    <w:rsid w:val="001C0348"/>
    <w:rsid w:val="001E490D"/>
    <w:rsid w:val="002204FB"/>
    <w:rsid w:val="00222B5F"/>
    <w:rsid w:val="00226AE8"/>
    <w:rsid w:val="002324E7"/>
    <w:rsid w:val="00246D69"/>
    <w:rsid w:val="002566B7"/>
    <w:rsid w:val="00297478"/>
    <w:rsid w:val="002D10B7"/>
    <w:rsid w:val="003032F6"/>
    <w:rsid w:val="00320011"/>
    <w:rsid w:val="00355851"/>
    <w:rsid w:val="003764BC"/>
    <w:rsid w:val="00384B06"/>
    <w:rsid w:val="003913A7"/>
    <w:rsid w:val="003A262C"/>
    <w:rsid w:val="00440ECF"/>
    <w:rsid w:val="00446EFF"/>
    <w:rsid w:val="00467885"/>
    <w:rsid w:val="0047359F"/>
    <w:rsid w:val="00475BEC"/>
    <w:rsid w:val="00482E7E"/>
    <w:rsid w:val="004853A9"/>
    <w:rsid w:val="00493366"/>
    <w:rsid w:val="00496A5E"/>
    <w:rsid w:val="004F057F"/>
    <w:rsid w:val="004F35CB"/>
    <w:rsid w:val="00506FB0"/>
    <w:rsid w:val="00553FEA"/>
    <w:rsid w:val="0055576A"/>
    <w:rsid w:val="00570825"/>
    <w:rsid w:val="00596D28"/>
    <w:rsid w:val="005D5B62"/>
    <w:rsid w:val="005D6B46"/>
    <w:rsid w:val="005E43AA"/>
    <w:rsid w:val="006B276C"/>
    <w:rsid w:val="006C2D4D"/>
    <w:rsid w:val="00704BFD"/>
    <w:rsid w:val="007654D0"/>
    <w:rsid w:val="0077085F"/>
    <w:rsid w:val="0077664D"/>
    <w:rsid w:val="00777C44"/>
    <w:rsid w:val="007D5155"/>
    <w:rsid w:val="0080002A"/>
    <w:rsid w:val="00821B09"/>
    <w:rsid w:val="00852303"/>
    <w:rsid w:val="00855431"/>
    <w:rsid w:val="00857A84"/>
    <w:rsid w:val="008B634F"/>
    <w:rsid w:val="00911AE3"/>
    <w:rsid w:val="00920057"/>
    <w:rsid w:val="0092011A"/>
    <w:rsid w:val="0092543D"/>
    <w:rsid w:val="009348FE"/>
    <w:rsid w:val="00940192"/>
    <w:rsid w:val="0098192F"/>
    <w:rsid w:val="00991054"/>
    <w:rsid w:val="009928F2"/>
    <w:rsid w:val="00997DD4"/>
    <w:rsid w:val="009D105F"/>
    <w:rsid w:val="00A01A41"/>
    <w:rsid w:val="00A401C1"/>
    <w:rsid w:val="00A62A39"/>
    <w:rsid w:val="00A934E1"/>
    <w:rsid w:val="00AB7369"/>
    <w:rsid w:val="00AC21A5"/>
    <w:rsid w:val="00AC2934"/>
    <w:rsid w:val="00AD6652"/>
    <w:rsid w:val="00AE32D6"/>
    <w:rsid w:val="00B61E14"/>
    <w:rsid w:val="00B74121"/>
    <w:rsid w:val="00B8402A"/>
    <w:rsid w:val="00BB76D7"/>
    <w:rsid w:val="00BE7585"/>
    <w:rsid w:val="00C04974"/>
    <w:rsid w:val="00C14F66"/>
    <w:rsid w:val="00C2551D"/>
    <w:rsid w:val="00C42EBC"/>
    <w:rsid w:val="00C53592"/>
    <w:rsid w:val="00C850B3"/>
    <w:rsid w:val="00CC67AB"/>
    <w:rsid w:val="00CE5DEE"/>
    <w:rsid w:val="00D02FA1"/>
    <w:rsid w:val="00D10DA7"/>
    <w:rsid w:val="00D51891"/>
    <w:rsid w:val="00D65A93"/>
    <w:rsid w:val="00D8342C"/>
    <w:rsid w:val="00D84DAE"/>
    <w:rsid w:val="00DA73E3"/>
    <w:rsid w:val="00DB4E29"/>
    <w:rsid w:val="00DE5EF8"/>
    <w:rsid w:val="00E065E9"/>
    <w:rsid w:val="00E1107E"/>
    <w:rsid w:val="00E31221"/>
    <w:rsid w:val="00E3435C"/>
    <w:rsid w:val="00E75B7D"/>
    <w:rsid w:val="00E871F8"/>
    <w:rsid w:val="00EB0220"/>
    <w:rsid w:val="00F00CDA"/>
    <w:rsid w:val="00F142E8"/>
    <w:rsid w:val="00F87C3D"/>
    <w:rsid w:val="00FB20D8"/>
    <w:rsid w:val="00FD4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E97A516-BE88-4B4F-A7D2-AB48153B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C26"/>
    <w:pPr>
      <w:suppressAutoHyphens/>
    </w:pPr>
    <w:rPr>
      <w:rFonts w:ascii="Cambria" w:eastAsia="MS Mincho" w:hAnsi="Cambria" w:cs="Cambria"/>
      <w:sz w:val="24"/>
      <w:szCs w:val="24"/>
      <w:lang w:eastAsia="ar-SA"/>
    </w:rPr>
  </w:style>
  <w:style w:type="paragraph" w:styleId="1">
    <w:name w:val="heading 1"/>
    <w:basedOn w:val="a"/>
    <w:next w:val="a0"/>
    <w:qFormat/>
    <w:rsid w:val="00004C26"/>
    <w:pPr>
      <w:keepNext/>
      <w:pageBreakBefore/>
      <w:tabs>
        <w:tab w:val="num" w:pos="0"/>
        <w:tab w:val="left" w:pos="851"/>
      </w:tabs>
      <w:spacing w:before="240" w:after="120"/>
      <w:ind w:firstLine="567"/>
      <w:jc w:val="center"/>
      <w:outlineLvl w:val="0"/>
    </w:pPr>
    <w:rPr>
      <w:rFonts w:ascii="Times New Roman" w:eastAsia="Times New Roman" w:hAnsi="Times New Roman" w:cs="Times New Roman"/>
      <w:b/>
      <w:bCs/>
      <w:caps/>
      <w:kern w:val="1"/>
      <w:sz w:val="28"/>
      <w:szCs w:val="28"/>
    </w:rPr>
  </w:style>
  <w:style w:type="paragraph" w:styleId="2">
    <w:name w:val="heading 2"/>
    <w:basedOn w:val="a"/>
    <w:next w:val="a0"/>
    <w:qFormat/>
    <w:rsid w:val="00004C26"/>
    <w:pPr>
      <w:keepNext/>
      <w:tabs>
        <w:tab w:val="num" w:pos="0"/>
        <w:tab w:val="left" w:pos="1134"/>
        <w:tab w:val="left" w:pos="1276"/>
      </w:tabs>
      <w:spacing w:before="180" w:after="60"/>
      <w:ind w:firstLine="567"/>
      <w:outlineLvl w:val="1"/>
    </w:pPr>
    <w:rPr>
      <w:rFonts w:ascii="Times New Roman" w:eastAsia="Times New Roman" w:hAnsi="Times New Roman" w:cs="Times New Roman"/>
      <w:b/>
      <w:bCs/>
      <w:sz w:val="28"/>
      <w:szCs w:val="28"/>
    </w:rPr>
  </w:style>
  <w:style w:type="paragraph" w:styleId="3">
    <w:name w:val="heading 3"/>
    <w:basedOn w:val="a"/>
    <w:next w:val="a0"/>
    <w:qFormat/>
    <w:rsid w:val="00004C26"/>
    <w:pPr>
      <w:keepNext/>
      <w:tabs>
        <w:tab w:val="num" w:pos="0"/>
        <w:tab w:val="left" w:pos="1276"/>
      </w:tabs>
      <w:spacing w:before="120" w:after="120"/>
      <w:ind w:firstLine="567"/>
      <w:outlineLvl w:val="2"/>
    </w:pPr>
    <w:rPr>
      <w:rFonts w:ascii="Times New Roman" w:eastAsia="Times New Roman" w:hAnsi="Times New Roman" w:cs="Times New Roman"/>
      <w:b/>
      <w:bCs/>
      <w:sz w:val="26"/>
      <w:szCs w:val="26"/>
    </w:rPr>
  </w:style>
  <w:style w:type="paragraph" w:styleId="4">
    <w:name w:val="heading 4"/>
    <w:basedOn w:val="a"/>
    <w:next w:val="a0"/>
    <w:qFormat/>
    <w:rsid w:val="00004C26"/>
    <w:pPr>
      <w:keepNext/>
      <w:tabs>
        <w:tab w:val="num" w:pos="0"/>
        <w:tab w:val="left" w:pos="1418"/>
      </w:tabs>
      <w:spacing w:before="120" w:after="60"/>
      <w:ind w:left="426" w:firstLine="567"/>
      <w:outlineLvl w:val="3"/>
    </w:pPr>
    <w:rPr>
      <w:rFonts w:ascii="Times New Roman" w:eastAsia="Times New Roman" w:hAnsi="Times New Roman" w:cs="Times New Roman"/>
      <w:b/>
      <w:bCs/>
    </w:rPr>
  </w:style>
  <w:style w:type="paragraph" w:styleId="5">
    <w:name w:val="heading 5"/>
    <w:basedOn w:val="a"/>
    <w:next w:val="a"/>
    <w:qFormat/>
    <w:rsid w:val="00004C26"/>
    <w:pPr>
      <w:tabs>
        <w:tab w:val="num" w:pos="0"/>
        <w:tab w:val="left" w:pos="1701"/>
      </w:tabs>
      <w:spacing w:before="240" w:after="60"/>
      <w:ind w:firstLine="567"/>
      <w:outlineLvl w:val="4"/>
    </w:pPr>
    <w:rPr>
      <w:rFonts w:ascii="Calibri" w:eastAsia="Times New Roman" w:hAnsi="Calibri" w:cs="Calibri"/>
      <w:b/>
      <w:bCs/>
      <w:i/>
      <w:iCs/>
      <w:sz w:val="26"/>
      <w:szCs w:val="26"/>
    </w:rPr>
  </w:style>
  <w:style w:type="paragraph" w:styleId="6">
    <w:name w:val="heading 6"/>
    <w:basedOn w:val="a"/>
    <w:next w:val="a"/>
    <w:qFormat/>
    <w:rsid w:val="00004C26"/>
    <w:pPr>
      <w:tabs>
        <w:tab w:val="num" w:pos="0"/>
      </w:tabs>
      <w:spacing w:before="240" w:after="60"/>
      <w:ind w:firstLine="567"/>
      <w:outlineLvl w:val="5"/>
    </w:pPr>
    <w:rPr>
      <w:rFonts w:ascii="Calibri" w:eastAsia="Times New Roman" w:hAnsi="Calibri" w:cs="Calibri"/>
      <w:b/>
      <w:bCs/>
      <w:sz w:val="20"/>
      <w:szCs w:val="20"/>
    </w:rPr>
  </w:style>
  <w:style w:type="paragraph" w:styleId="7">
    <w:name w:val="heading 7"/>
    <w:basedOn w:val="a"/>
    <w:next w:val="a"/>
    <w:qFormat/>
    <w:rsid w:val="00004C26"/>
    <w:pPr>
      <w:tabs>
        <w:tab w:val="num" w:pos="0"/>
      </w:tabs>
      <w:spacing w:before="240" w:after="60"/>
      <w:ind w:firstLine="567"/>
      <w:outlineLvl w:val="6"/>
    </w:pPr>
    <w:rPr>
      <w:rFonts w:ascii="Calibri" w:eastAsia="Times New Roman" w:hAnsi="Calibri" w:cs="Calibri"/>
    </w:rPr>
  </w:style>
  <w:style w:type="paragraph" w:styleId="8">
    <w:name w:val="heading 8"/>
    <w:basedOn w:val="a"/>
    <w:next w:val="a"/>
    <w:qFormat/>
    <w:rsid w:val="00004C26"/>
    <w:pPr>
      <w:tabs>
        <w:tab w:val="num" w:pos="0"/>
      </w:tabs>
      <w:spacing w:before="240" w:after="60"/>
      <w:ind w:firstLine="567"/>
      <w:outlineLvl w:val="7"/>
    </w:pPr>
    <w:rPr>
      <w:rFonts w:ascii="Calibri" w:eastAsia="Times New Roman" w:hAnsi="Calibri" w:cs="Calibri"/>
      <w:i/>
      <w:iCs/>
    </w:rPr>
  </w:style>
  <w:style w:type="paragraph" w:styleId="9">
    <w:name w:val="heading 9"/>
    <w:basedOn w:val="a"/>
    <w:next w:val="a"/>
    <w:qFormat/>
    <w:rsid w:val="00004C26"/>
    <w:pPr>
      <w:tabs>
        <w:tab w:val="num" w:pos="0"/>
      </w:tabs>
      <w:spacing w:before="240" w:after="60"/>
      <w:ind w:firstLine="567"/>
      <w:outlineLvl w:val="8"/>
    </w:pPr>
    <w:rPr>
      <w:rFonts w:eastAsia="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04C26"/>
    <w:rPr>
      <w:rFonts w:ascii="Symbol" w:hAnsi="Symbol" w:cs="Symbol" w:hint="default"/>
    </w:rPr>
  </w:style>
  <w:style w:type="character" w:customStyle="1" w:styleId="WW8Num1z1">
    <w:name w:val="WW8Num1z1"/>
    <w:rsid w:val="00004C26"/>
    <w:rPr>
      <w:rFonts w:hint="default"/>
    </w:rPr>
  </w:style>
  <w:style w:type="character" w:customStyle="1" w:styleId="WW8Num2z0">
    <w:name w:val="WW8Num2z0"/>
    <w:rsid w:val="00004C26"/>
    <w:rPr>
      <w:rFonts w:ascii="Symbol" w:hAnsi="Symbol" w:cs="Symbol"/>
    </w:rPr>
  </w:style>
  <w:style w:type="character" w:customStyle="1" w:styleId="WW8Num2z2">
    <w:name w:val="WW8Num2z2"/>
    <w:rsid w:val="00004C26"/>
    <w:rPr>
      <w:rFonts w:ascii="Symbol" w:hAnsi="Symbol" w:cs="Symbol" w:hint="default"/>
    </w:rPr>
  </w:style>
  <w:style w:type="character" w:customStyle="1" w:styleId="WW8Num1z2">
    <w:name w:val="WW8Num1z2"/>
    <w:rsid w:val="00004C26"/>
    <w:rPr>
      <w:rFonts w:ascii="Courier New" w:hAnsi="Courier New" w:cs="Courier New" w:hint="default"/>
    </w:rPr>
  </w:style>
  <w:style w:type="character" w:customStyle="1" w:styleId="WW8Num1z3">
    <w:name w:val="WW8Num1z3"/>
    <w:rsid w:val="00004C26"/>
    <w:rPr>
      <w:rFonts w:ascii="Wingdings" w:hAnsi="Wingdings" w:cs="Wingdings" w:hint="default"/>
    </w:rPr>
  </w:style>
  <w:style w:type="character" w:customStyle="1" w:styleId="WW8Num3z0">
    <w:name w:val="WW8Num3z0"/>
    <w:rsid w:val="00004C26"/>
    <w:rPr>
      <w:rFonts w:ascii="Cambria" w:eastAsia="MS Mincho" w:hAnsi="Cambria" w:cs="Times New Roman" w:hint="default"/>
    </w:rPr>
  </w:style>
  <w:style w:type="character" w:customStyle="1" w:styleId="WW8Num3z1">
    <w:name w:val="WW8Num3z1"/>
    <w:rsid w:val="00004C26"/>
    <w:rPr>
      <w:rFonts w:ascii="Courier New" w:hAnsi="Courier New" w:cs="Courier New" w:hint="default"/>
    </w:rPr>
  </w:style>
  <w:style w:type="character" w:customStyle="1" w:styleId="WW8Num3z2">
    <w:name w:val="WW8Num3z2"/>
    <w:rsid w:val="00004C26"/>
    <w:rPr>
      <w:rFonts w:ascii="Wingdings" w:hAnsi="Wingdings" w:cs="Wingdings" w:hint="default"/>
    </w:rPr>
  </w:style>
  <w:style w:type="character" w:customStyle="1" w:styleId="WW8Num3z3">
    <w:name w:val="WW8Num3z3"/>
    <w:rsid w:val="00004C26"/>
    <w:rPr>
      <w:rFonts w:ascii="Symbol" w:hAnsi="Symbol" w:cs="Symbol" w:hint="default"/>
    </w:rPr>
  </w:style>
  <w:style w:type="character" w:customStyle="1" w:styleId="WW8Num4z0">
    <w:name w:val="WW8Num4z0"/>
    <w:rsid w:val="00004C26"/>
    <w:rPr>
      <w:rFonts w:ascii="Symbol" w:hAnsi="Symbol" w:cs="Symbol" w:hint="default"/>
    </w:rPr>
  </w:style>
  <w:style w:type="character" w:customStyle="1" w:styleId="WW8Num4z1">
    <w:name w:val="WW8Num4z1"/>
    <w:rsid w:val="00004C26"/>
    <w:rPr>
      <w:rFonts w:ascii="Courier New" w:hAnsi="Courier New" w:cs="Courier New" w:hint="default"/>
    </w:rPr>
  </w:style>
  <w:style w:type="character" w:customStyle="1" w:styleId="WW8Num4z2">
    <w:name w:val="WW8Num4z2"/>
    <w:rsid w:val="00004C26"/>
    <w:rPr>
      <w:rFonts w:ascii="Wingdings" w:hAnsi="Wingdings" w:cs="Wingdings" w:hint="default"/>
    </w:rPr>
  </w:style>
  <w:style w:type="character" w:customStyle="1" w:styleId="WW8Num5z0">
    <w:name w:val="WW8Num5z0"/>
    <w:rsid w:val="00004C26"/>
    <w:rPr>
      <w:rFonts w:ascii="Times New Roman" w:eastAsia="MS Mincho" w:hAnsi="Times New Roman" w:cs="Times New Roman" w:hint="default"/>
      <w:b w:val="0"/>
    </w:rPr>
  </w:style>
  <w:style w:type="character" w:customStyle="1" w:styleId="WW8Num5z1">
    <w:name w:val="WW8Num5z1"/>
    <w:rsid w:val="00004C26"/>
    <w:rPr>
      <w:rFonts w:ascii="Courier New" w:hAnsi="Courier New" w:cs="Courier New" w:hint="default"/>
    </w:rPr>
  </w:style>
  <w:style w:type="character" w:customStyle="1" w:styleId="WW8Num5z2">
    <w:name w:val="WW8Num5z2"/>
    <w:rsid w:val="00004C26"/>
    <w:rPr>
      <w:rFonts w:ascii="Wingdings" w:hAnsi="Wingdings" w:cs="Wingdings" w:hint="default"/>
    </w:rPr>
  </w:style>
  <w:style w:type="character" w:customStyle="1" w:styleId="WW8Num5z3">
    <w:name w:val="WW8Num5z3"/>
    <w:rsid w:val="00004C26"/>
    <w:rPr>
      <w:rFonts w:ascii="Symbol" w:hAnsi="Symbol" w:cs="Symbol" w:hint="default"/>
    </w:rPr>
  </w:style>
  <w:style w:type="character" w:customStyle="1" w:styleId="WW8Num6z0">
    <w:name w:val="WW8Num6z0"/>
    <w:rsid w:val="00004C26"/>
    <w:rPr>
      <w:rFonts w:ascii="Symbol" w:hAnsi="Symbol" w:cs="Symbol" w:hint="default"/>
    </w:rPr>
  </w:style>
  <w:style w:type="character" w:customStyle="1" w:styleId="WW8Num6z1">
    <w:name w:val="WW8Num6z1"/>
    <w:rsid w:val="00004C26"/>
    <w:rPr>
      <w:rFonts w:ascii="Courier New" w:hAnsi="Courier New" w:cs="Courier New" w:hint="default"/>
    </w:rPr>
  </w:style>
  <w:style w:type="character" w:customStyle="1" w:styleId="WW8Num6z2">
    <w:name w:val="WW8Num6z2"/>
    <w:rsid w:val="00004C26"/>
    <w:rPr>
      <w:rFonts w:ascii="Wingdings" w:hAnsi="Wingdings" w:cs="Wingdings" w:hint="default"/>
    </w:rPr>
  </w:style>
  <w:style w:type="character" w:customStyle="1" w:styleId="WW8Num7z0">
    <w:name w:val="WW8Num7z0"/>
    <w:rsid w:val="00004C26"/>
    <w:rPr>
      <w:rFonts w:ascii="Symbol" w:hAnsi="Symbol" w:cs="Symbol" w:hint="default"/>
    </w:rPr>
  </w:style>
  <w:style w:type="character" w:customStyle="1" w:styleId="WW8Num7z1">
    <w:name w:val="WW8Num7z1"/>
    <w:rsid w:val="00004C26"/>
    <w:rPr>
      <w:rFonts w:ascii="Courier New" w:hAnsi="Courier New" w:cs="Courier New" w:hint="default"/>
    </w:rPr>
  </w:style>
  <w:style w:type="character" w:customStyle="1" w:styleId="WW8Num7z2">
    <w:name w:val="WW8Num7z2"/>
    <w:rsid w:val="00004C26"/>
    <w:rPr>
      <w:rFonts w:ascii="Wingdings" w:hAnsi="Wingdings" w:cs="Wingdings" w:hint="default"/>
    </w:rPr>
  </w:style>
  <w:style w:type="character" w:customStyle="1" w:styleId="WW8Num8z0">
    <w:name w:val="WW8Num8z0"/>
    <w:rsid w:val="00004C26"/>
    <w:rPr>
      <w:rFonts w:ascii="Times New Roman" w:eastAsia="Times New Roman" w:hAnsi="Times New Roman" w:cs="Times New Roman" w:hint="default"/>
    </w:rPr>
  </w:style>
  <w:style w:type="character" w:customStyle="1" w:styleId="WW8Num8z1">
    <w:name w:val="WW8Num8z1"/>
    <w:rsid w:val="00004C26"/>
    <w:rPr>
      <w:rFonts w:ascii="Courier New" w:hAnsi="Courier New" w:cs="Courier New" w:hint="default"/>
    </w:rPr>
  </w:style>
  <w:style w:type="character" w:customStyle="1" w:styleId="WW8Num8z2">
    <w:name w:val="WW8Num8z2"/>
    <w:rsid w:val="00004C26"/>
    <w:rPr>
      <w:rFonts w:ascii="Wingdings" w:hAnsi="Wingdings" w:cs="Wingdings" w:hint="default"/>
    </w:rPr>
  </w:style>
  <w:style w:type="character" w:customStyle="1" w:styleId="WW8Num8z3">
    <w:name w:val="WW8Num8z3"/>
    <w:rsid w:val="00004C26"/>
    <w:rPr>
      <w:rFonts w:ascii="Symbol" w:hAnsi="Symbol" w:cs="Symbol" w:hint="default"/>
    </w:rPr>
  </w:style>
  <w:style w:type="character" w:customStyle="1" w:styleId="WW8Num9z0">
    <w:name w:val="WW8Num9z0"/>
    <w:rsid w:val="00004C26"/>
    <w:rPr>
      <w:rFonts w:ascii="Times New Roman" w:eastAsia="MS Mincho" w:hAnsi="Times New Roman" w:cs="Times New Roman" w:hint="default"/>
    </w:rPr>
  </w:style>
  <w:style w:type="character" w:customStyle="1" w:styleId="WW8Num9z1">
    <w:name w:val="WW8Num9z1"/>
    <w:rsid w:val="00004C26"/>
    <w:rPr>
      <w:rFonts w:ascii="Courier New" w:hAnsi="Courier New" w:cs="Courier New" w:hint="default"/>
    </w:rPr>
  </w:style>
  <w:style w:type="character" w:customStyle="1" w:styleId="WW8Num9z2">
    <w:name w:val="WW8Num9z2"/>
    <w:rsid w:val="00004C26"/>
    <w:rPr>
      <w:rFonts w:ascii="Wingdings" w:hAnsi="Wingdings" w:cs="Wingdings" w:hint="default"/>
    </w:rPr>
  </w:style>
  <w:style w:type="character" w:customStyle="1" w:styleId="WW8Num9z3">
    <w:name w:val="WW8Num9z3"/>
    <w:rsid w:val="00004C26"/>
    <w:rPr>
      <w:rFonts w:ascii="Symbol" w:hAnsi="Symbol" w:cs="Symbol" w:hint="default"/>
    </w:rPr>
  </w:style>
  <w:style w:type="character" w:customStyle="1" w:styleId="WW8Num10z0">
    <w:name w:val="WW8Num10z0"/>
    <w:rsid w:val="00004C26"/>
    <w:rPr>
      <w:rFonts w:ascii="Symbol" w:hAnsi="Symbol" w:cs="Symbol" w:hint="default"/>
    </w:rPr>
  </w:style>
  <w:style w:type="character" w:customStyle="1" w:styleId="WW8Num10z1">
    <w:name w:val="WW8Num10z1"/>
    <w:rsid w:val="00004C26"/>
    <w:rPr>
      <w:rFonts w:ascii="Courier New" w:hAnsi="Courier New" w:cs="Courier New" w:hint="default"/>
    </w:rPr>
  </w:style>
  <w:style w:type="character" w:customStyle="1" w:styleId="WW8Num10z2">
    <w:name w:val="WW8Num10z2"/>
    <w:rsid w:val="00004C26"/>
    <w:rPr>
      <w:rFonts w:ascii="Wingdings" w:hAnsi="Wingdings" w:cs="Wingdings" w:hint="default"/>
    </w:rPr>
  </w:style>
  <w:style w:type="character" w:customStyle="1" w:styleId="WW8Num11z0">
    <w:name w:val="WW8Num11z0"/>
    <w:rsid w:val="00004C26"/>
    <w:rPr>
      <w:rFonts w:ascii="Symbol" w:hAnsi="Symbol" w:cs="Symbol" w:hint="default"/>
    </w:rPr>
  </w:style>
  <w:style w:type="character" w:customStyle="1" w:styleId="WW8Num11z1">
    <w:name w:val="WW8Num11z1"/>
    <w:rsid w:val="00004C26"/>
    <w:rPr>
      <w:rFonts w:ascii="Courier New" w:hAnsi="Courier New" w:cs="Courier New" w:hint="default"/>
    </w:rPr>
  </w:style>
  <w:style w:type="character" w:customStyle="1" w:styleId="WW8Num11z2">
    <w:name w:val="WW8Num11z2"/>
    <w:rsid w:val="00004C26"/>
    <w:rPr>
      <w:rFonts w:ascii="Wingdings" w:hAnsi="Wingdings" w:cs="Wingdings" w:hint="default"/>
    </w:rPr>
  </w:style>
  <w:style w:type="character" w:customStyle="1" w:styleId="WW8Num12z0">
    <w:name w:val="WW8Num12z0"/>
    <w:rsid w:val="00004C26"/>
    <w:rPr>
      <w:rFonts w:ascii="Symbol" w:hAnsi="Symbol" w:cs="Symbol" w:hint="default"/>
    </w:rPr>
  </w:style>
  <w:style w:type="character" w:customStyle="1" w:styleId="WW8Num12z1">
    <w:name w:val="WW8Num12z1"/>
    <w:rsid w:val="00004C26"/>
    <w:rPr>
      <w:rFonts w:ascii="Courier New" w:hAnsi="Courier New" w:cs="Courier New" w:hint="default"/>
    </w:rPr>
  </w:style>
  <w:style w:type="character" w:customStyle="1" w:styleId="WW8Num12z2">
    <w:name w:val="WW8Num12z2"/>
    <w:rsid w:val="00004C26"/>
    <w:rPr>
      <w:rFonts w:ascii="Wingdings" w:hAnsi="Wingdings" w:cs="Wingdings" w:hint="default"/>
    </w:rPr>
  </w:style>
  <w:style w:type="character" w:customStyle="1" w:styleId="WW8Num13z0">
    <w:name w:val="WW8Num13z0"/>
    <w:rsid w:val="00004C26"/>
    <w:rPr>
      <w:rFonts w:ascii="Times New Roman" w:eastAsia="Times New Roman" w:hAnsi="Times New Roman" w:cs="Times New Roman"/>
    </w:rPr>
  </w:style>
  <w:style w:type="character" w:customStyle="1" w:styleId="WW8Num13z1">
    <w:name w:val="WW8Num13z1"/>
    <w:rsid w:val="00004C26"/>
    <w:rPr>
      <w:rFonts w:hint="default"/>
    </w:rPr>
  </w:style>
  <w:style w:type="character" w:customStyle="1" w:styleId="WW8Num14z0">
    <w:name w:val="WW8Num14z0"/>
    <w:rsid w:val="00004C26"/>
    <w:rPr>
      <w:rFonts w:ascii="Symbol" w:hAnsi="Symbol" w:cs="Symbol" w:hint="default"/>
    </w:rPr>
  </w:style>
  <w:style w:type="character" w:customStyle="1" w:styleId="WW8Num14z1">
    <w:name w:val="WW8Num14z1"/>
    <w:rsid w:val="00004C26"/>
    <w:rPr>
      <w:rFonts w:ascii="Courier New" w:hAnsi="Courier New" w:cs="Courier New" w:hint="default"/>
    </w:rPr>
  </w:style>
  <w:style w:type="character" w:customStyle="1" w:styleId="WW8Num14z2">
    <w:name w:val="WW8Num14z2"/>
    <w:rsid w:val="00004C26"/>
    <w:rPr>
      <w:rFonts w:ascii="Wingdings" w:hAnsi="Wingdings" w:cs="Wingdings" w:hint="default"/>
    </w:rPr>
  </w:style>
  <w:style w:type="character" w:customStyle="1" w:styleId="WW8Num15z0">
    <w:name w:val="WW8Num15z0"/>
    <w:rsid w:val="00004C26"/>
    <w:rPr>
      <w:rFonts w:hint="default"/>
    </w:rPr>
  </w:style>
  <w:style w:type="character" w:customStyle="1" w:styleId="WW8Num15z1">
    <w:name w:val="WW8Num15z1"/>
    <w:rsid w:val="00004C26"/>
  </w:style>
  <w:style w:type="character" w:customStyle="1" w:styleId="WW8Num15z2">
    <w:name w:val="WW8Num15z2"/>
    <w:rsid w:val="00004C26"/>
  </w:style>
  <w:style w:type="character" w:customStyle="1" w:styleId="WW8Num15z3">
    <w:name w:val="WW8Num15z3"/>
    <w:rsid w:val="00004C26"/>
  </w:style>
  <w:style w:type="character" w:customStyle="1" w:styleId="WW8Num15z4">
    <w:name w:val="WW8Num15z4"/>
    <w:rsid w:val="00004C26"/>
  </w:style>
  <w:style w:type="character" w:customStyle="1" w:styleId="WW8Num15z5">
    <w:name w:val="WW8Num15z5"/>
    <w:rsid w:val="00004C26"/>
  </w:style>
  <w:style w:type="character" w:customStyle="1" w:styleId="WW8Num15z6">
    <w:name w:val="WW8Num15z6"/>
    <w:rsid w:val="00004C26"/>
  </w:style>
  <w:style w:type="character" w:customStyle="1" w:styleId="WW8Num15z7">
    <w:name w:val="WW8Num15z7"/>
    <w:rsid w:val="00004C26"/>
  </w:style>
  <w:style w:type="character" w:customStyle="1" w:styleId="WW8Num15z8">
    <w:name w:val="WW8Num15z8"/>
    <w:rsid w:val="00004C26"/>
  </w:style>
  <w:style w:type="character" w:customStyle="1" w:styleId="WW8Num16z0">
    <w:name w:val="WW8Num16z0"/>
    <w:rsid w:val="00004C26"/>
    <w:rPr>
      <w:rFonts w:ascii="Times New Roman" w:eastAsia="MS Mincho" w:hAnsi="Times New Roman" w:cs="Times New Roman" w:hint="default"/>
    </w:rPr>
  </w:style>
  <w:style w:type="character" w:customStyle="1" w:styleId="WW8Num16z1">
    <w:name w:val="WW8Num16z1"/>
    <w:rsid w:val="00004C26"/>
    <w:rPr>
      <w:rFonts w:ascii="Courier New" w:hAnsi="Courier New" w:cs="Courier New" w:hint="default"/>
    </w:rPr>
  </w:style>
  <w:style w:type="character" w:customStyle="1" w:styleId="WW8Num16z2">
    <w:name w:val="WW8Num16z2"/>
    <w:rsid w:val="00004C26"/>
    <w:rPr>
      <w:rFonts w:ascii="Wingdings" w:hAnsi="Wingdings" w:cs="Wingdings" w:hint="default"/>
    </w:rPr>
  </w:style>
  <w:style w:type="character" w:customStyle="1" w:styleId="WW8Num16z3">
    <w:name w:val="WW8Num16z3"/>
    <w:rsid w:val="00004C26"/>
    <w:rPr>
      <w:rFonts w:ascii="Symbol" w:hAnsi="Symbol" w:cs="Symbol" w:hint="default"/>
    </w:rPr>
  </w:style>
  <w:style w:type="character" w:customStyle="1" w:styleId="WW8Num17z0">
    <w:name w:val="WW8Num17z0"/>
    <w:rsid w:val="00004C26"/>
    <w:rPr>
      <w:rFonts w:ascii="Times New Roman" w:eastAsia="MS Mincho" w:hAnsi="Times New Roman" w:cs="Times New Roman" w:hint="default"/>
    </w:rPr>
  </w:style>
  <w:style w:type="character" w:customStyle="1" w:styleId="WW8Num17z1">
    <w:name w:val="WW8Num17z1"/>
    <w:rsid w:val="00004C26"/>
    <w:rPr>
      <w:rFonts w:ascii="Courier New" w:hAnsi="Courier New" w:cs="Courier New" w:hint="default"/>
    </w:rPr>
  </w:style>
  <w:style w:type="character" w:customStyle="1" w:styleId="WW8Num17z2">
    <w:name w:val="WW8Num17z2"/>
    <w:rsid w:val="00004C26"/>
    <w:rPr>
      <w:rFonts w:ascii="Wingdings" w:hAnsi="Wingdings" w:cs="Wingdings" w:hint="default"/>
    </w:rPr>
  </w:style>
  <w:style w:type="character" w:customStyle="1" w:styleId="WW8Num17z3">
    <w:name w:val="WW8Num17z3"/>
    <w:rsid w:val="00004C26"/>
    <w:rPr>
      <w:rFonts w:ascii="Symbol" w:hAnsi="Symbol" w:cs="Symbol" w:hint="default"/>
    </w:rPr>
  </w:style>
  <w:style w:type="character" w:customStyle="1" w:styleId="WW8Num18z0">
    <w:name w:val="WW8Num18z0"/>
    <w:rsid w:val="00004C26"/>
    <w:rPr>
      <w:rFonts w:ascii="Cambria" w:eastAsia="MS Mincho" w:hAnsi="Cambria" w:cs="Times New Roman" w:hint="default"/>
    </w:rPr>
  </w:style>
  <w:style w:type="character" w:customStyle="1" w:styleId="WW8Num18z1">
    <w:name w:val="WW8Num18z1"/>
    <w:rsid w:val="00004C26"/>
    <w:rPr>
      <w:rFonts w:ascii="Courier New" w:hAnsi="Courier New" w:cs="Courier New" w:hint="default"/>
    </w:rPr>
  </w:style>
  <w:style w:type="character" w:customStyle="1" w:styleId="WW8Num18z2">
    <w:name w:val="WW8Num18z2"/>
    <w:rsid w:val="00004C26"/>
    <w:rPr>
      <w:rFonts w:ascii="Wingdings" w:hAnsi="Wingdings" w:cs="Wingdings" w:hint="default"/>
    </w:rPr>
  </w:style>
  <w:style w:type="character" w:customStyle="1" w:styleId="WW8Num18z3">
    <w:name w:val="WW8Num18z3"/>
    <w:rsid w:val="00004C26"/>
    <w:rPr>
      <w:rFonts w:ascii="Symbol" w:hAnsi="Symbol" w:cs="Symbol" w:hint="default"/>
    </w:rPr>
  </w:style>
  <w:style w:type="character" w:customStyle="1" w:styleId="WW8Num19z0">
    <w:name w:val="WW8Num19z0"/>
    <w:rsid w:val="00004C26"/>
    <w:rPr>
      <w:rFonts w:ascii="Times New Roman" w:hAnsi="Times New Roman" w:cs="Times New Roman" w:hint="default"/>
      <w:b w:val="0"/>
      <w:i w:val="0"/>
      <w:sz w:val="24"/>
      <w:szCs w:val="24"/>
    </w:rPr>
  </w:style>
  <w:style w:type="character" w:customStyle="1" w:styleId="WW8Num19z1">
    <w:name w:val="WW8Num19z1"/>
    <w:rsid w:val="00004C26"/>
    <w:rPr>
      <w:rFonts w:ascii="Courier New" w:hAnsi="Courier New" w:cs="Courier New" w:hint="default"/>
    </w:rPr>
  </w:style>
  <w:style w:type="character" w:customStyle="1" w:styleId="WW8Num19z2">
    <w:name w:val="WW8Num19z2"/>
    <w:rsid w:val="00004C26"/>
    <w:rPr>
      <w:rFonts w:ascii="Wingdings" w:hAnsi="Wingdings" w:cs="Wingdings" w:hint="default"/>
    </w:rPr>
  </w:style>
  <w:style w:type="character" w:customStyle="1" w:styleId="WW8Num19z3">
    <w:name w:val="WW8Num19z3"/>
    <w:rsid w:val="00004C26"/>
    <w:rPr>
      <w:rFonts w:ascii="Symbol" w:hAnsi="Symbol" w:cs="Symbol" w:hint="default"/>
    </w:rPr>
  </w:style>
  <w:style w:type="character" w:customStyle="1" w:styleId="WW8Num20z0">
    <w:name w:val="WW8Num20z0"/>
    <w:rsid w:val="00004C26"/>
    <w:rPr>
      <w:rFonts w:ascii="Times New Roman" w:hAnsi="Times New Roman" w:cs="Times New Roman" w:hint="default"/>
    </w:rPr>
  </w:style>
  <w:style w:type="character" w:customStyle="1" w:styleId="WW8Num20z2">
    <w:name w:val="WW8Num20z2"/>
    <w:rsid w:val="00004C26"/>
    <w:rPr>
      <w:rFonts w:ascii="Symbol" w:hAnsi="Symbol" w:cs="Symbol" w:hint="default"/>
    </w:rPr>
  </w:style>
  <w:style w:type="character" w:customStyle="1" w:styleId="WW8Num21z0">
    <w:name w:val="WW8Num21z0"/>
    <w:rsid w:val="00004C26"/>
    <w:rPr>
      <w:rFonts w:ascii="Times New Roman" w:eastAsia="MS Mincho" w:hAnsi="Times New Roman" w:cs="Times New Roman" w:hint="default"/>
    </w:rPr>
  </w:style>
  <w:style w:type="character" w:customStyle="1" w:styleId="WW8Num21z1">
    <w:name w:val="WW8Num21z1"/>
    <w:rsid w:val="00004C26"/>
    <w:rPr>
      <w:rFonts w:ascii="Courier New" w:hAnsi="Courier New" w:cs="Courier New" w:hint="default"/>
    </w:rPr>
  </w:style>
  <w:style w:type="character" w:customStyle="1" w:styleId="WW8Num21z2">
    <w:name w:val="WW8Num21z2"/>
    <w:rsid w:val="00004C26"/>
    <w:rPr>
      <w:rFonts w:ascii="Wingdings" w:hAnsi="Wingdings" w:cs="Wingdings" w:hint="default"/>
    </w:rPr>
  </w:style>
  <w:style w:type="character" w:customStyle="1" w:styleId="WW8Num21z3">
    <w:name w:val="WW8Num21z3"/>
    <w:rsid w:val="00004C26"/>
    <w:rPr>
      <w:rFonts w:ascii="Symbol" w:hAnsi="Symbol" w:cs="Symbol" w:hint="default"/>
    </w:rPr>
  </w:style>
  <w:style w:type="character" w:customStyle="1" w:styleId="WW8Num22z0">
    <w:name w:val="WW8Num22z0"/>
    <w:rsid w:val="00004C26"/>
    <w:rPr>
      <w:rFonts w:ascii="Symbol" w:hAnsi="Symbol" w:cs="Symbol" w:hint="default"/>
    </w:rPr>
  </w:style>
  <w:style w:type="character" w:customStyle="1" w:styleId="WW8Num22z1">
    <w:name w:val="WW8Num22z1"/>
    <w:rsid w:val="00004C26"/>
    <w:rPr>
      <w:rFonts w:ascii="Courier New" w:hAnsi="Courier New" w:cs="Courier New" w:hint="default"/>
    </w:rPr>
  </w:style>
  <w:style w:type="character" w:customStyle="1" w:styleId="WW8Num22z2">
    <w:name w:val="WW8Num22z2"/>
    <w:rsid w:val="00004C26"/>
    <w:rPr>
      <w:rFonts w:ascii="Wingdings" w:hAnsi="Wingdings" w:cs="Wingdings" w:hint="default"/>
    </w:rPr>
  </w:style>
  <w:style w:type="character" w:customStyle="1" w:styleId="WW8Num23z0">
    <w:name w:val="WW8Num23z0"/>
    <w:rsid w:val="00004C26"/>
    <w:rPr>
      <w:rFonts w:ascii="Times New Roman" w:eastAsia="Times New Roman" w:hAnsi="Times New Roman" w:cs="Times New Roman" w:hint="default"/>
    </w:rPr>
  </w:style>
  <w:style w:type="character" w:customStyle="1" w:styleId="WW8Num23z1">
    <w:name w:val="WW8Num23z1"/>
    <w:rsid w:val="00004C26"/>
    <w:rPr>
      <w:rFonts w:ascii="Courier New" w:hAnsi="Courier New" w:cs="Courier New" w:hint="default"/>
    </w:rPr>
  </w:style>
  <w:style w:type="character" w:customStyle="1" w:styleId="WW8Num23z2">
    <w:name w:val="WW8Num23z2"/>
    <w:rsid w:val="00004C26"/>
    <w:rPr>
      <w:rFonts w:ascii="Wingdings" w:hAnsi="Wingdings" w:cs="Wingdings" w:hint="default"/>
    </w:rPr>
  </w:style>
  <w:style w:type="character" w:customStyle="1" w:styleId="WW8Num23z3">
    <w:name w:val="WW8Num23z3"/>
    <w:rsid w:val="00004C26"/>
    <w:rPr>
      <w:rFonts w:ascii="Symbol" w:hAnsi="Symbol" w:cs="Symbol" w:hint="default"/>
    </w:rPr>
  </w:style>
  <w:style w:type="character" w:customStyle="1" w:styleId="WW8Num24z0">
    <w:name w:val="WW8Num24z0"/>
    <w:rsid w:val="00004C26"/>
    <w:rPr>
      <w:rFonts w:ascii="Symbol" w:hAnsi="Symbol" w:cs="Symbol" w:hint="default"/>
    </w:rPr>
  </w:style>
  <w:style w:type="character" w:customStyle="1" w:styleId="WW8Num24z1">
    <w:name w:val="WW8Num24z1"/>
    <w:rsid w:val="00004C26"/>
    <w:rPr>
      <w:rFonts w:ascii="Courier New" w:hAnsi="Courier New" w:cs="Courier New" w:hint="default"/>
    </w:rPr>
  </w:style>
  <w:style w:type="character" w:customStyle="1" w:styleId="WW8Num24z2">
    <w:name w:val="WW8Num24z2"/>
    <w:rsid w:val="00004C26"/>
    <w:rPr>
      <w:rFonts w:ascii="Wingdings" w:hAnsi="Wingdings" w:cs="Wingdings" w:hint="default"/>
    </w:rPr>
  </w:style>
  <w:style w:type="character" w:customStyle="1" w:styleId="WW8Num25z0">
    <w:name w:val="WW8Num25z0"/>
    <w:rsid w:val="00004C26"/>
    <w:rPr>
      <w:rFonts w:ascii="Symbol" w:hAnsi="Symbol" w:cs="Symbol" w:hint="default"/>
    </w:rPr>
  </w:style>
  <w:style w:type="character" w:customStyle="1" w:styleId="WW8Num25z1">
    <w:name w:val="WW8Num25z1"/>
    <w:rsid w:val="00004C26"/>
    <w:rPr>
      <w:rFonts w:ascii="Courier New" w:hAnsi="Courier New" w:cs="Courier New" w:hint="default"/>
    </w:rPr>
  </w:style>
  <w:style w:type="character" w:customStyle="1" w:styleId="WW8Num25z2">
    <w:name w:val="WW8Num25z2"/>
    <w:rsid w:val="00004C26"/>
    <w:rPr>
      <w:rFonts w:ascii="Wingdings" w:hAnsi="Wingdings" w:cs="Wingdings" w:hint="default"/>
    </w:rPr>
  </w:style>
  <w:style w:type="character" w:customStyle="1" w:styleId="WW8Num26z0">
    <w:name w:val="WW8Num26z0"/>
    <w:rsid w:val="00004C26"/>
    <w:rPr>
      <w:rFonts w:ascii="Symbol" w:hAnsi="Symbol" w:cs="Symbol" w:hint="default"/>
    </w:rPr>
  </w:style>
  <w:style w:type="character" w:customStyle="1" w:styleId="WW8Num26z1">
    <w:name w:val="WW8Num26z1"/>
    <w:rsid w:val="00004C26"/>
    <w:rPr>
      <w:rFonts w:ascii="Courier New" w:hAnsi="Courier New" w:cs="Courier New" w:hint="default"/>
    </w:rPr>
  </w:style>
  <w:style w:type="character" w:customStyle="1" w:styleId="WW8Num26z2">
    <w:name w:val="WW8Num26z2"/>
    <w:rsid w:val="00004C26"/>
    <w:rPr>
      <w:rFonts w:ascii="Wingdings" w:hAnsi="Wingdings" w:cs="Wingdings" w:hint="default"/>
    </w:rPr>
  </w:style>
  <w:style w:type="character" w:customStyle="1" w:styleId="WW8Num27z0">
    <w:name w:val="WW8Num27z0"/>
    <w:rsid w:val="00004C26"/>
    <w:rPr>
      <w:rFonts w:ascii="Symbol" w:hAnsi="Symbol" w:cs="Symbol" w:hint="default"/>
    </w:rPr>
  </w:style>
  <w:style w:type="character" w:customStyle="1" w:styleId="WW8Num27z1">
    <w:name w:val="WW8Num27z1"/>
    <w:rsid w:val="00004C26"/>
    <w:rPr>
      <w:rFonts w:ascii="Courier New" w:hAnsi="Courier New" w:cs="Courier New" w:hint="default"/>
    </w:rPr>
  </w:style>
  <w:style w:type="character" w:customStyle="1" w:styleId="WW8Num27z2">
    <w:name w:val="WW8Num27z2"/>
    <w:rsid w:val="00004C26"/>
    <w:rPr>
      <w:rFonts w:ascii="Wingdings" w:hAnsi="Wingdings" w:cs="Wingdings" w:hint="default"/>
    </w:rPr>
  </w:style>
  <w:style w:type="character" w:customStyle="1" w:styleId="WW8Num28z0">
    <w:name w:val="WW8Num28z0"/>
    <w:rsid w:val="00004C26"/>
    <w:rPr>
      <w:rFonts w:ascii="Symbol" w:hAnsi="Symbol" w:cs="Symbol" w:hint="default"/>
    </w:rPr>
  </w:style>
  <w:style w:type="character" w:customStyle="1" w:styleId="WW8Num28z1">
    <w:name w:val="WW8Num28z1"/>
    <w:rsid w:val="00004C26"/>
    <w:rPr>
      <w:rFonts w:ascii="Courier New" w:hAnsi="Courier New" w:cs="Courier New" w:hint="default"/>
    </w:rPr>
  </w:style>
  <w:style w:type="character" w:customStyle="1" w:styleId="WW8Num28z2">
    <w:name w:val="WW8Num28z2"/>
    <w:rsid w:val="00004C26"/>
    <w:rPr>
      <w:rFonts w:ascii="Wingdings" w:hAnsi="Wingdings" w:cs="Wingdings" w:hint="default"/>
    </w:rPr>
  </w:style>
  <w:style w:type="character" w:customStyle="1" w:styleId="10">
    <w:name w:val="Основной шрифт абзаца1"/>
    <w:rsid w:val="00004C26"/>
  </w:style>
  <w:style w:type="character" w:customStyle="1" w:styleId="a4">
    <w:name w:val="Абзац Знак"/>
    <w:rsid w:val="00004C26"/>
    <w:rPr>
      <w:sz w:val="24"/>
      <w:szCs w:val="24"/>
      <w:lang w:val="ru-RU" w:eastAsia="ar-SA" w:bidi="ar-SA"/>
    </w:rPr>
  </w:style>
  <w:style w:type="character" w:customStyle="1" w:styleId="11">
    <w:name w:val="Заголовок 1 Знак"/>
    <w:rsid w:val="00004C26"/>
    <w:rPr>
      <w:b/>
      <w:bCs/>
      <w:caps/>
      <w:kern w:val="1"/>
      <w:sz w:val="28"/>
      <w:szCs w:val="28"/>
      <w:lang w:val="ru-RU" w:eastAsia="ar-SA" w:bidi="ar-SA"/>
    </w:rPr>
  </w:style>
  <w:style w:type="character" w:customStyle="1" w:styleId="20">
    <w:name w:val="Заголовок 2 Знак"/>
    <w:rsid w:val="00004C26"/>
    <w:rPr>
      <w:b/>
      <w:bCs/>
      <w:sz w:val="28"/>
      <w:szCs w:val="28"/>
      <w:lang w:val="ru-RU" w:eastAsia="ar-SA" w:bidi="ar-SA"/>
    </w:rPr>
  </w:style>
  <w:style w:type="character" w:customStyle="1" w:styleId="30">
    <w:name w:val="Заголовок 3 Знак"/>
    <w:rsid w:val="00004C26"/>
    <w:rPr>
      <w:b/>
      <w:bCs/>
      <w:sz w:val="26"/>
      <w:szCs w:val="26"/>
      <w:lang w:val="ru-RU" w:eastAsia="ar-SA" w:bidi="ar-SA"/>
    </w:rPr>
  </w:style>
  <w:style w:type="character" w:customStyle="1" w:styleId="40">
    <w:name w:val="Заголовок 4 Знак"/>
    <w:rsid w:val="00004C26"/>
    <w:rPr>
      <w:b/>
      <w:bCs/>
      <w:sz w:val="24"/>
      <w:szCs w:val="24"/>
    </w:rPr>
  </w:style>
  <w:style w:type="character" w:customStyle="1" w:styleId="50">
    <w:name w:val="Заголовок 5 Знак"/>
    <w:rsid w:val="00004C26"/>
    <w:rPr>
      <w:rFonts w:ascii="Calibri" w:hAnsi="Calibri" w:cs="Calibri"/>
      <w:b/>
      <w:bCs/>
      <w:i/>
      <w:iCs/>
      <w:sz w:val="26"/>
      <w:szCs w:val="26"/>
      <w:lang w:eastAsia="ar-SA" w:bidi="ar-SA"/>
    </w:rPr>
  </w:style>
  <w:style w:type="character" w:customStyle="1" w:styleId="60">
    <w:name w:val="Заголовок 6 Знак"/>
    <w:rsid w:val="00004C26"/>
    <w:rPr>
      <w:rFonts w:ascii="Calibri" w:hAnsi="Calibri" w:cs="Calibri"/>
      <w:b/>
      <w:bCs/>
      <w:lang w:eastAsia="ar-SA" w:bidi="ar-SA"/>
    </w:rPr>
  </w:style>
  <w:style w:type="character" w:customStyle="1" w:styleId="70">
    <w:name w:val="Заголовок 7 Знак"/>
    <w:rsid w:val="00004C26"/>
    <w:rPr>
      <w:rFonts w:ascii="Calibri" w:hAnsi="Calibri" w:cs="Calibri"/>
      <w:sz w:val="24"/>
      <w:szCs w:val="24"/>
      <w:lang w:eastAsia="ar-SA" w:bidi="ar-SA"/>
    </w:rPr>
  </w:style>
  <w:style w:type="character" w:customStyle="1" w:styleId="80">
    <w:name w:val="Заголовок 8 Знак"/>
    <w:rsid w:val="00004C26"/>
    <w:rPr>
      <w:rFonts w:ascii="Calibri" w:hAnsi="Calibri" w:cs="Calibri"/>
      <w:i/>
      <w:iCs/>
      <w:sz w:val="24"/>
      <w:szCs w:val="24"/>
      <w:lang w:eastAsia="ar-SA" w:bidi="ar-SA"/>
    </w:rPr>
  </w:style>
  <w:style w:type="character" w:customStyle="1" w:styleId="90">
    <w:name w:val="Заголовок 9 Знак"/>
    <w:rsid w:val="00004C26"/>
    <w:rPr>
      <w:rFonts w:ascii="Cambria" w:hAnsi="Cambria" w:cs="Cambria"/>
      <w:lang w:eastAsia="ar-SA" w:bidi="ar-SA"/>
    </w:rPr>
  </w:style>
  <w:style w:type="character" w:customStyle="1" w:styleId="a5">
    <w:name w:val="Текст примечания Знак"/>
    <w:rsid w:val="00004C26"/>
    <w:rPr>
      <w:rFonts w:ascii="Cambria" w:eastAsia="MS Mincho" w:hAnsi="Cambria" w:cs="Cambria"/>
      <w:sz w:val="24"/>
      <w:szCs w:val="24"/>
      <w:lang w:val="ru-RU" w:eastAsia="ar-SA" w:bidi="ar-SA"/>
    </w:rPr>
  </w:style>
  <w:style w:type="character" w:customStyle="1" w:styleId="a6">
    <w:name w:val="Тема примечания Знак"/>
    <w:rsid w:val="00004C26"/>
    <w:rPr>
      <w:rFonts w:ascii="Cambria" w:eastAsia="MS Mincho" w:hAnsi="Cambria" w:cs="Cambria"/>
      <w:b/>
      <w:bCs/>
      <w:lang w:val="ru-RU" w:eastAsia="ar-SA" w:bidi="ar-SA"/>
    </w:rPr>
  </w:style>
  <w:style w:type="character" w:customStyle="1" w:styleId="a7">
    <w:name w:val="Текст выноски Знак"/>
    <w:rsid w:val="00004C26"/>
    <w:rPr>
      <w:rFonts w:ascii="Lucida Grande CY" w:eastAsia="MS Mincho" w:hAnsi="Lucida Grande CY" w:cs="Lucida Grande CY"/>
      <w:sz w:val="18"/>
      <w:szCs w:val="18"/>
      <w:lang w:val="ru-RU" w:eastAsia="ar-SA" w:bidi="ar-SA"/>
    </w:rPr>
  </w:style>
  <w:style w:type="character" w:customStyle="1" w:styleId="a8">
    <w:name w:val="Верхний колонтитул Знак"/>
    <w:rsid w:val="00004C26"/>
    <w:rPr>
      <w:rFonts w:ascii="Cambria" w:eastAsia="MS Mincho" w:hAnsi="Cambria" w:cs="Cambria"/>
      <w:sz w:val="24"/>
      <w:szCs w:val="24"/>
      <w:lang w:val="ru-RU" w:eastAsia="ar-SA" w:bidi="ar-SA"/>
    </w:rPr>
  </w:style>
  <w:style w:type="character" w:customStyle="1" w:styleId="a9">
    <w:name w:val="Нижний колонтитул Знак"/>
    <w:rsid w:val="00004C26"/>
    <w:rPr>
      <w:rFonts w:ascii="Cambria" w:eastAsia="MS Mincho" w:hAnsi="Cambria" w:cs="Cambria"/>
      <w:sz w:val="24"/>
      <w:szCs w:val="24"/>
      <w:lang w:val="ru-RU" w:eastAsia="ar-SA" w:bidi="ar-SA"/>
    </w:rPr>
  </w:style>
  <w:style w:type="character" w:styleId="aa">
    <w:name w:val="page number"/>
    <w:rsid w:val="00004C26"/>
  </w:style>
  <w:style w:type="character" w:customStyle="1" w:styleId="ab">
    <w:name w:val="Список Знак"/>
    <w:rsid w:val="00004C26"/>
    <w:rPr>
      <w:sz w:val="24"/>
      <w:szCs w:val="24"/>
      <w:lang w:eastAsia="ar-SA" w:bidi="ar-SA"/>
    </w:rPr>
  </w:style>
  <w:style w:type="character" w:customStyle="1" w:styleId="ac">
    <w:name w:val="Ячейка таблицы Знак"/>
    <w:rsid w:val="00004C26"/>
    <w:rPr>
      <w:rFonts w:ascii="Arial" w:hAnsi="Arial" w:cs="Arial"/>
      <w:szCs w:val="32"/>
      <w:lang w:val="ru-RU" w:eastAsia="ar-SA" w:bidi="ar-SA"/>
    </w:rPr>
  </w:style>
  <w:style w:type="character" w:customStyle="1" w:styleId="ad">
    <w:name w:val="Схема документа Знак"/>
    <w:rsid w:val="00004C26"/>
    <w:rPr>
      <w:rFonts w:ascii="Lucida Grande CY" w:eastAsia="MS Mincho" w:hAnsi="Lucida Grande CY" w:cs="Lucida Grande CY"/>
      <w:sz w:val="24"/>
      <w:szCs w:val="24"/>
      <w:lang w:val="ru-RU" w:eastAsia="ar-SA" w:bidi="ar-SA"/>
    </w:rPr>
  </w:style>
  <w:style w:type="character" w:customStyle="1" w:styleId="12">
    <w:name w:val="Знак примечания1"/>
    <w:rsid w:val="00004C26"/>
    <w:rPr>
      <w:sz w:val="18"/>
      <w:szCs w:val="18"/>
    </w:rPr>
  </w:style>
  <w:style w:type="character" w:customStyle="1" w:styleId="ae">
    <w:name w:val="Стиль пункта схемы Знак"/>
    <w:rsid w:val="00004C26"/>
    <w:rPr>
      <w:sz w:val="28"/>
      <w:szCs w:val="28"/>
    </w:rPr>
  </w:style>
  <w:style w:type="character" w:customStyle="1" w:styleId="13">
    <w:name w:val="Сетка таблицы светлая1"/>
    <w:rsid w:val="00004C26"/>
    <w:rPr>
      <w:b/>
      <w:sz w:val="24"/>
      <w:u w:val="single"/>
    </w:rPr>
  </w:style>
  <w:style w:type="character" w:customStyle="1" w:styleId="af">
    <w:name w:val="Маркеры списка"/>
    <w:rsid w:val="00004C26"/>
    <w:rPr>
      <w:rFonts w:ascii="OpenSymbol" w:eastAsia="OpenSymbol" w:hAnsi="OpenSymbol" w:cs="OpenSymbol"/>
    </w:rPr>
  </w:style>
  <w:style w:type="paragraph" w:customStyle="1" w:styleId="af0">
    <w:name w:val="Заголовок"/>
    <w:basedOn w:val="a"/>
    <w:next w:val="af1"/>
    <w:rsid w:val="00004C26"/>
    <w:pPr>
      <w:keepNext/>
      <w:spacing w:before="240" w:after="120"/>
    </w:pPr>
    <w:rPr>
      <w:rFonts w:ascii="Arial" w:eastAsia="Microsoft YaHei" w:hAnsi="Arial" w:cs="Mangal"/>
      <w:sz w:val="28"/>
      <w:szCs w:val="28"/>
    </w:rPr>
  </w:style>
  <w:style w:type="paragraph" w:styleId="af1">
    <w:name w:val="Body Text"/>
    <w:basedOn w:val="a"/>
    <w:rsid w:val="00004C26"/>
    <w:pPr>
      <w:spacing w:after="120"/>
    </w:pPr>
  </w:style>
  <w:style w:type="paragraph" w:styleId="af2">
    <w:name w:val="List"/>
    <w:basedOn w:val="a"/>
    <w:rsid w:val="00004C26"/>
    <w:pPr>
      <w:tabs>
        <w:tab w:val="num" w:pos="0"/>
      </w:tabs>
      <w:spacing w:after="60"/>
      <w:ind w:left="141" w:firstLine="567"/>
      <w:jc w:val="both"/>
    </w:pPr>
    <w:rPr>
      <w:rFonts w:ascii="Times New Roman" w:eastAsia="Times New Roman" w:hAnsi="Times New Roman" w:cs="Times New Roman"/>
    </w:rPr>
  </w:style>
  <w:style w:type="paragraph" w:customStyle="1" w:styleId="14">
    <w:name w:val="Название1"/>
    <w:basedOn w:val="a"/>
    <w:rsid w:val="00004C26"/>
    <w:pPr>
      <w:suppressLineNumbers/>
      <w:spacing w:before="120" w:after="120"/>
    </w:pPr>
    <w:rPr>
      <w:rFonts w:cs="Mangal"/>
      <w:i/>
      <w:iCs/>
    </w:rPr>
  </w:style>
  <w:style w:type="paragraph" w:customStyle="1" w:styleId="15">
    <w:name w:val="Указатель1"/>
    <w:basedOn w:val="a"/>
    <w:rsid w:val="00004C26"/>
    <w:pPr>
      <w:suppressLineNumbers/>
    </w:pPr>
    <w:rPr>
      <w:rFonts w:cs="Mangal"/>
    </w:rPr>
  </w:style>
  <w:style w:type="paragraph" w:customStyle="1" w:styleId="a0">
    <w:name w:val="Абзац"/>
    <w:basedOn w:val="a"/>
    <w:rsid w:val="00004C26"/>
    <w:pPr>
      <w:spacing w:before="120" w:after="60"/>
      <w:ind w:firstLine="567"/>
      <w:jc w:val="both"/>
    </w:pPr>
    <w:rPr>
      <w:rFonts w:ascii="Times New Roman" w:eastAsia="Times New Roman" w:hAnsi="Times New Roman" w:cs="Times New Roman"/>
    </w:rPr>
  </w:style>
  <w:style w:type="paragraph" w:customStyle="1" w:styleId="ConsPlusTitle">
    <w:name w:val="ConsPlusTitle"/>
    <w:rsid w:val="00004C26"/>
    <w:pPr>
      <w:widowControl w:val="0"/>
      <w:suppressAutoHyphens/>
      <w:autoSpaceDE w:val="0"/>
    </w:pPr>
    <w:rPr>
      <w:b/>
      <w:bCs/>
      <w:sz w:val="24"/>
      <w:szCs w:val="24"/>
      <w:lang w:eastAsia="ar-SA"/>
    </w:rPr>
  </w:style>
  <w:style w:type="paragraph" w:customStyle="1" w:styleId="16">
    <w:name w:val="Текст примечания1"/>
    <w:basedOn w:val="a"/>
    <w:rsid w:val="00004C26"/>
  </w:style>
  <w:style w:type="paragraph" w:styleId="af3">
    <w:name w:val="annotation subject"/>
    <w:basedOn w:val="16"/>
    <w:next w:val="16"/>
    <w:rsid w:val="00004C26"/>
    <w:rPr>
      <w:b/>
      <w:bCs/>
      <w:sz w:val="20"/>
      <w:szCs w:val="20"/>
    </w:rPr>
  </w:style>
  <w:style w:type="paragraph" w:styleId="af4">
    <w:name w:val="Balloon Text"/>
    <w:basedOn w:val="a"/>
    <w:rsid w:val="00004C26"/>
    <w:rPr>
      <w:rFonts w:ascii="Lucida Grande CY" w:hAnsi="Lucida Grande CY" w:cs="Lucida Grande CY"/>
      <w:sz w:val="18"/>
      <w:szCs w:val="18"/>
    </w:rPr>
  </w:style>
  <w:style w:type="paragraph" w:styleId="af5">
    <w:name w:val="header"/>
    <w:basedOn w:val="a"/>
    <w:rsid w:val="00004C26"/>
    <w:pPr>
      <w:tabs>
        <w:tab w:val="center" w:pos="4677"/>
        <w:tab w:val="right" w:pos="9355"/>
      </w:tabs>
    </w:pPr>
  </w:style>
  <w:style w:type="paragraph" w:styleId="af6">
    <w:name w:val="footer"/>
    <w:basedOn w:val="a"/>
    <w:rsid w:val="00004C26"/>
    <w:pPr>
      <w:tabs>
        <w:tab w:val="center" w:pos="4677"/>
        <w:tab w:val="right" w:pos="9355"/>
      </w:tabs>
    </w:pPr>
  </w:style>
  <w:style w:type="paragraph" w:customStyle="1" w:styleId="21">
    <w:name w:val="Средняя сетка 21"/>
    <w:rsid w:val="00004C26"/>
    <w:pPr>
      <w:suppressAutoHyphens/>
    </w:pPr>
    <w:rPr>
      <w:rFonts w:ascii="Cambria" w:eastAsia="MS Mincho" w:hAnsi="Cambria" w:cs="Cambria"/>
      <w:sz w:val="24"/>
      <w:szCs w:val="24"/>
      <w:lang w:eastAsia="ar-SA"/>
    </w:rPr>
  </w:style>
  <w:style w:type="paragraph" w:customStyle="1" w:styleId="af7">
    <w:name w:val="Ячейка таблицы"/>
    <w:basedOn w:val="21"/>
    <w:rsid w:val="00004C26"/>
    <w:rPr>
      <w:rFonts w:ascii="Arial" w:eastAsia="Times New Roman" w:hAnsi="Arial" w:cs="Arial"/>
      <w:sz w:val="20"/>
      <w:szCs w:val="32"/>
    </w:rPr>
  </w:style>
  <w:style w:type="paragraph" w:customStyle="1" w:styleId="17">
    <w:name w:val="Схема документа1"/>
    <w:basedOn w:val="a"/>
    <w:rsid w:val="00004C26"/>
    <w:rPr>
      <w:rFonts w:ascii="Lucida Grande CY" w:hAnsi="Lucida Grande CY" w:cs="Lucida Grande CY"/>
    </w:rPr>
  </w:style>
  <w:style w:type="paragraph" w:customStyle="1" w:styleId="af8">
    <w:name w:val="Стиль пункта схемы"/>
    <w:basedOn w:val="a"/>
    <w:rsid w:val="00004C26"/>
    <w:pPr>
      <w:autoSpaceDE w:val="0"/>
      <w:spacing w:line="360" w:lineRule="auto"/>
      <w:ind w:firstLine="680"/>
      <w:jc w:val="both"/>
    </w:pPr>
    <w:rPr>
      <w:rFonts w:ascii="Times New Roman" w:eastAsia="Times New Roman" w:hAnsi="Times New Roman" w:cs="Times New Roman"/>
      <w:sz w:val="28"/>
      <w:szCs w:val="28"/>
    </w:rPr>
  </w:style>
  <w:style w:type="paragraph" w:customStyle="1" w:styleId="ConsPlusNormal">
    <w:name w:val="ConsPlusNormal"/>
    <w:rsid w:val="00004C26"/>
    <w:pPr>
      <w:widowControl w:val="0"/>
      <w:suppressAutoHyphens/>
      <w:autoSpaceDE w:val="0"/>
      <w:ind w:firstLine="720"/>
    </w:pPr>
    <w:rPr>
      <w:rFonts w:ascii="Arial" w:hAnsi="Arial" w:cs="Arial"/>
      <w:lang w:eastAsia="ar-SA"/>
    </w:rPr>
  </w:style>
  <w:style w:type="paragraph" w:customStyle="1" w:styleId="-11">
    <w:name w:val="Цветной список - Акцент 11"/>
    <w:basedOn w:val="a"/>
    <w:rsid w:val="00004C26"/>
    <w:pPr>
      <w:ind w:left="720" w:firstLine="709"/>
      <w:jc w:val="both"/>
    </w:pPr>
    <w:rPr>
      <w:rFonts w:ascii="Arial" w:eastAsia="Times New Roman" w:hAnsi="Arial" w:cs="Arial"/>
      <w:szCs w:val="16"/>
    </w:rPr>
  </w:style>
  <w:style w:type="paragraph" w:customStyle="1" w:styleId="af9">
    <w:name w:val="Содержимое таблицы"/>
    <w:basedOn w:val="a"/>
    <w:rsid w:val="00004C26"/>
    <w:pPr>
      <w:suppressLineNumbers/>
    </w:pPr>
  </w:style>
  <w:style w:type="paragraph" w:customStyle="1" w:styleId="afa">
    <w:name w:val="Заголовок таблицы"/>
    <w:basedOn w:val="af9"/>
    <w:rsid w:val="00004C26"/>
    <w:pPr>
      <w:jc w:val="center"/>
    </w:pPr>
    <w:rPr>
      <w:b/>
      <w:bCs/>
    </w:rPr>
  </w:style>
  <w:style w:type="paragraph" w:customStyle="1" w:styleId="afb">
    <w:name w:val="Содержимое врезки"/>
    <w:basedOn w:val="af1"/>
    <w:rsid w:val="0000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50081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Анна_Серпова</dc:creator>
  <cp:lastModifiedBy>DNS</cp:lastModifiedBy>
  <cp:revision>3</cp:revision>
  <cp:lastPrinted>2012-11-01T22:07:00Z</cp:lastPrinted>
  <dcterms:created xsi:type="dcterms:W3CDTF">2020-03-02T04:13:00Z</dcterms:created>
  <dcterms:modified xsi:type="dcterms:W3CDTF">2020-03-02T04:13:00Z</dcterms:modified>
</cp:coreProperties>
</file>