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51" w:rsidRDefault="008B6351" w:rsidP="0089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351" w:rsidRPr="00D51EFA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Самарская область</w:t>
      </w:r>
    </w:p>
    <w:p w:rsidR="008B6351" w:rsidRPr="00D51EFA" w:rsidRDefault="008B6351" w:rsidP="008B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8B6351" w:rsidRPr="00D51EFA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Администрация</w:t>
      </w:r>
    </w:p>
    <w:p w:rsidR="008B6351" w:rsidRPr="00D51EFA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8B6351" w:rsidRPr="00D51EFA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 </w:t>
      </w:r>
    </w:p>
    <w:p w:rsidR="008B6351" w:rsidRPr="008B6351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F52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68</w:t>
      </w:r>
    </w:p>
    <w:p w:rsidR="008B6351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обеспечении осуществления мер </w:t>
      </w:r>
    </w:p>
    <w:p w:rsidR="008B6351" w:rsidRPr="008B6351" w:rsidRDefault="008B6351" w:rsidP="008B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особого противопожарного режима</w:t>
      </w:r>
    </w:p>
    <w:p w:rsidR="008B6351" w:rsidRPr="008B6351" w:rsidRDefault="008B6351" w:rsidP="008B6351">
      <w:pPr>
        <w:suppressAutoHyphens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B6351" w:rsidRPr="008B6351" w:rsidRDefault="008B6351" w:rsidP="008B6351">
      <w:pPr>
        <w:suppressAutoHyphens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 </w:t>
      </w: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Федерального закона от 21.12.1994 №69-ФЗ «О пожарной безопасности», Постановлением Правительства Самарской области от 07.05.2013  №192 «Об установлении особого противопожарного режима на территории Самарской области», </w:t>
      </w:r>
      <w:r w:rsidRPr="008B63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обеспечения выполнения требований пожарной безопасности на территории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 поселения Лопатино </w:t>
      </w:r>
      <w:r w:rsidRPr="008B63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Волжский Самарской области, 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 поселения Лопатино </w:t>
      </w:r>
      <w:r w:rsidRPr="008B63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Волжский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 </w:t>
      </w:r>
    </w:p>
    <w:p w:rsidR="008B6351" w:rsidRPr="00F52FCE" w:rsidRDefault="008B6351" w:rsidP="00F52FC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 </w:t>
      </w: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проведение пала сухой травы (стерни) и пожнивных остатков, за исключением контролируемых отжигов, осуществляемых министерством лесного хозяйства, охраны окружающей среды и природопользования Самарской области; </w:t>
      </w:r>
    </w:p>
    <w:p w:rsidR="008B6351" w:rsidRPr="008B6351" w:rsidRDefault="00F52FCE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наступлении IV - V классов пожарной опасности в лесах по условиям погоды: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ограничить въезд транспортных средств и пребывание граждан в лесах, а также проведение работ, связанных с разведением огня в лесном фонде; </w:t>
      </w:r>
    </w:p>
    <w:p w:rsidR="008B6351" w:rsidRDefault="008B6351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запретить применение пиротехнических изделий и огневых эффектов в зданиях (сооружениях) и на открытых территориях.</w:t>
      </w:r>
    </w:p>
    <w:p w:rsidR="00F52FCE" w:rsidRDefault="00F52FCE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FCE" w:rsidRPr="008B6351" w:rsidRDefault="00F52FCE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B6351" w:rsidRPr="008B6351" w:rsidRDefault="008B6351" w:rsidP="008B635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2</w:t>
      </w:r>
    </w:p>
    <w:p w:rsidR="008B6351" w:rsidRPr="008B6351" w:rsidRDefault="00F52FCE" w:rsidP="00893FF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3.Администрации  сельского  поселения Лопатино </w:t>
      </w:r>
      <w:r w:rsidR="008B6351"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93FF7">
        <w:rPr>
          <w:rFonts w:ascii="Times New Roman" w:eastAsia="Times New Roman" w:hAnsi="Times New Roman" w:cs="Times New Roman"/>
          <w:sz w:val="28"/>
          <w:szCs w:val="20"/>
          <w:lang w:eastAsia="ar-SA"/>
        </w:rPr>
        <w:t>Ведущему  специалисту</w:t>
      </w:r>
      <w:r w:rsidR="008B6351"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93FF7">
        <w:rPr>
          <w:rFonts w:ascii="Times New Roman" w:eastAsia="Times New Roman" w:hAnsi="Times New Roman" w:cs="Times New Roman"/>
          <w:sz w:val="28"/>
          <w:szCs w:val="20"/>
          <w:lang w:eastAsia="ar-SA"/>
        </w:rPr>
        <w:t>(Цареву А.В.</w:t>
      </w:r>
      <w:r w:rsidR="008B6351"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754F39">
        <w:rPr>
          <w:rFonts w:ascii="Times New Roman" w:eastAsia="Times New Roman" w:hAnsi="Times New Roman" w:cs="Times New Roman"/>
          <w:sz w:val="28"/>
          <w:szCs w:val="20"/>
          <w:lang w:eastAsia="ar-SA"/>
        </w:rPr>
        <w:t>, Муниципальному  бюджетному  учреждению Руководителю  (Полякову В.Г.)</w:t>
      </w:r>
      <w:r w:rsidR="008B6351"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>: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информирование населения муниципального образования о правилах пожарной безопасности;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рейды по местам летнего отдыха граждан, территориям садово-дачных товариществ с целью пресечения возможных нарушений требований пожарной безопасности;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несение дежурства гражданами и членами добровольных пожарных дружин при пожарных депо пожарной охраны муниципальных образований, организаций и частных предпринимателей;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патрулирование территорий населенных пунктов силами членов добровольных пожарных формирований с первичными средствами пожаротушения;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сходов (собраний) граждан с целью инструктажа населения по вопросам обеспечения пожарной безопасности;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обходы жителей частного сектора с целью проведения разъяснительной работы по предупреждению пожаров, обращая особое внимание на места проживания малоимущих семей, социально неадаптированных групп населения и т.п.;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мероприятий по предотвращению распространения пожара на населенные пункты и отдельно расположенные объекты в части устройства минерализованных полос (опашка), скашивания сухой травы;</w:t>
      </w:r>
    </w:p>
    <w:p w:rsidR="008B6351" w:rsidRDefault="008B6351" w:rsidP="00893F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уборку и вывоз мусора (отходов) с территорий населённых пунктов и организаций;  организовать снос бесхозных строений; </w:t>
      </w:r>
    </w:p>
    <w:p w:rsidR="00754F39" w:rsidRDefault="00754F39" w:rsidP="00893F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F39" w:rsidRDefault="00754F39" w:rsidP="00893F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F39" w:rsidRPr="008B6351" w:rsidRDefault="00754F39" w:rsidP="00893F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351" w:rsidRPr="008B6351" w:rsidRDefault="008B6351" w:rsidP="008B63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запретить сжигание мусора и отходов на территориях населённых пунктов, организаций и частных предпринимателей;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территории населённых пунктов, организаций водоснабжением для нужд пожаротушения и связью, территории сельских населённых пунктов, дачных, садоводческих поселков - средствами звуковой сигнализации для оповещения людей в случае пожара;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подготовку водовозной и землеройной техники к использованию для нужд пожаротушения по требованию государственной противопожарной службы;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 необходимых размерах резервный фонд горюче-смазочных материалов и огнетушащих средств; </w:t>
      </w:r>
    </w:p>
    <w:p w:rsidR="008B6351" w:rsidRPr="008B6351" w:rsidRDefault="008B6351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закрепить за каждым домовым хозяйством граждан один из видов противопожарного инвентаря (ведро, багор, лопата, лестница, топор из соотношения 6:1:1:1:1 на каждые 10 домов);</w:t>
      </w:r>
    </w:p>
    <w:p w:rsidR="008B6351" w:rsidRPr="008B6351" w:rsidRDefault="008B6351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расширить полосы безопасности по периметрам населенных пунктов для предотвращения проникновения пожаров, в том числе палов сухой травы,  на жилую и хозяйственную территории;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перехода огня на населенные пункты, садоводческие товарищества и объекты экономики предусмотреть выделение техники для увеличения ширины опашки, создания дополнительных минерализованных полос;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у жилых строений емкости (не менее 200 л) с водой или иметь огнетушитель;</w:t>
      </w:r>
    </w:p>
    <w:p w:rsidR="008B6351" w:rsidRPr="008B6351" w:rsidRDefault="008B6351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уточнить планы и порядок эвакуации населения при чрезвычайных ситуациях, связанных с возникновением природных пожаров;</w:t>
      </w:r>
    </w:p>
    <w:p w:rsidR="008B6351" w:rsidRDefault="008B6351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и довести до каждого жителя сигналы об экстренной эвакуации и порядок действий по ним; </w:t>
      </w:r>
    </w:p>
    <w:p w:rsidR="00754F39" w:rsidRDefault="00754F39" w:rsidP="00754F3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54F39" w:rsidRPr="008B6351" w:rsidRDefault="00754F39" w:rsidP="008B63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93FF7" w:rsidRPr="008B6351" w:rsidRDefault="00893FF7" w:rsidP="00893F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</w:p>
    <w:p w:rsidR="008B6351" w:rsidRPr="008B6351" w:rsidRDefault="008B6351" w:rsidP="00893FF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B6351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организовать  привлечение  добровольных пожарных формирований и населения для локализации пожаров вне границ населенных пунктов при угрозе перехода огня на жилые и хозяйственные постройки.</w:t>
      </w:r>
    </w:p>
    <w:p w:rsidR="008B6351" w:rsidRPr="008B6351" w:rsidRDefault="00754F39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6351" w:rsidRPr="008B63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организаций,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 поселения Лопатино </w:t>
      </w:r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 независимо от их организационно-правовых форм и форм собственности: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внеплановые противопожарные инструктажи и дополнительные практические занятия для работников по отработке действий при возникновении пожаров и эвакуации из зданий (сооружений);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привести в исправное состояние источники противопожарного водоснабжения и первичные средства пожаротушения; </w:t>
      </w:r>
    </w:p>
    <w:p w:rsidR="008B6351" w:rsidRP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ограничить производство пожароопасных работ на взрывоопасных объектах, в полосах отчуждения линейных сооружений (за исключением аварийно-восстановительных работ).</w:t>
      </w:r>
    </w:p>
    <w:p w:rsidR="008B6351" w:rsidRPr="008B6351" w:rsidRDefault="00754F39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данное постановление в газете «Волжская новь». </w:t>
      </w:r>
    </w:p>
    <w:p w:rsidR="008B6351" w:rsidRPr="008B6351" w:rsidRDefault="00754F39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B6351" w:rsidRPr="008B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</w:t>
      </w:r>
      <w:r w:rsidR="00893FF7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за  собой.</w:t>
      </w:r>
    </w:p>
    <w:p w:rsidR="008B6351" w:rsidRDefault="008B6351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FF7" w:rsidRDefault="00893FF7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FF7" w:rsidRDefault="00893FF7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FF7" w:rsidRPr="008B6351" w:rsidRDefault="00893FF7" w:rsidP="008B6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E37" w:rsidRPr="00893FF7" w:rsidRDefault="00893FF7">
      <w:pPr>
        <w:rPr>
          <w:rFonts w:ascii="Times New Roman" w:hAnsi="Times New Roman" w:cs="Times New Roman"/>
          <w:sz w:val="28"/>
          <w:szCs w:val="28"/>
        </w:rPr>
      </w:pPr>
      <w:r w:rsidRPr="00893FF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3FF7">
        <w:rPr>
          <w:rFonts w:ascii="Times New Roman" w:hAnsi="Times New Roman" w:cs="Times New Roman"/>
          <w:sz w:val="28"/>
          <w:szCs w:val="28"/>
        </w:rPr>
        <w:t xml:space="preserve">  сельского  поселения  Лопатино                                    В.Л.Жуков</w:t>
      </w:r>
    </w:p>
    <w:sectPr w:rsidR="00C41E37" w:rsidRPr="0089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56"/>
    <w:rsid w:val="00010588"/>
    <w:rsid w:val="00011BDC"/>
    <w:rsid w:val="00014A09"/>
    <w:rsid w:val="0002188C"/>
    <w:rsid w:val="00023E0B"/>
    <w:rsid w:val="000365DF"/>
    <w:rsid w:val="00042754"/>
    <w:rsid w:val="000470F9"/>
    <w:rsid w:val="0005238D"/>
    <w:rsid w:val="000532B3"/>
    <w:rsid w:val="00054EC5"/>
    <w:rsid w:val="0006129B"/>
    <w:rsid w:val="000763E2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00E7"/>
    <w:rsid w:val="001946D4"/>
    <w:rsid w:val="00195A5E"/>
    <w:rsid w:val="001A7E02"/>
    <w:rsid w:val="001C57DF"/>
    <w:rsid w:val="001D1E57"/>
    <w:rsid w:val="001E2136"/>
    <w:rsid w:val="001E5B5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663B5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24B2"/>
    <w:rsid w:val="003C5BEE"/>
    <w:rsid w:val="003D0731"/>
    <w:rsid w:val="003D2FB2"/>
    <w:rsid w:val="003D4F7B"/>
    <w:rsid w:val="003E1A3A"/>
    <w:rsid w:val="003E3114"/>
    <w:rsid w:val="003E3F61"/>
    <w:rsid w:val="003F25FE"/>
    <w:rsid w:val="003F5C20"/>
    <w:rsid w:val="003F5C2F"/>
    <w:rsid w:val="004149C0"/>
    <w:rsid w:val="00416555"/>
    <w:rsid w:val="00421246"/>
    <w:rsid w:val="00422088"/>
    <w:rsid w:val="00423F2D"/>
    <w:rsid w:val="00426098"/>
    <w:rsid w:val="00434C0F"/>
    <w:rsid w:val="00436A9A"/>
    <w:rsid w:val="00442FEA"/>
    <w:rsid w:val="00446E06"/>
    <w:rsid w:val="00450FAA"/>
    <w:rsid w:val="004536C3"/>
    <w:rsid w:val="00473306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34B18"/>
    <w:rsid w:val="005518E6"/>
    <w:rsid w:val="00557871"/>
    <w:rsid w:val="0056208D"/>
    <w:rsid w:val="005629F3"/>
    <w:rsid w:val="00562D6A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25A6"/>
    <w:rsid w:val="005E33D0"/>
    <w:rsid w:val="005F01A2"/>
    <w:rsid w:val="005F27E0"/>
    <w:rsid w:val="005F2D70"/>
    <w:rsid w:val="005F2FBD"/>
    <w:rsid w:val="005F7926"/>
    <w:rsid w:val="00600F20"/>
    <w:rsid w:val="00601643"/>
    <w:rsid w:val="00601ABC"/>
    <w:rsid w:val="0060697A"/>
    <w:rsid w:val="00606A01"/>
    <w:rsid w:val="0061330C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03186"/>
    <w:rsid w:val="00717DE3"/>
    <w:rsid w:val="00727FCD"/>
    <w:rsid w:val="00744EEE"/>
    <w:rsid w:val="00747BC5"/>
    <w:rsid w:val="007512E2"/>
    <w:rsid w:val="00754F39"/>
    <w:rsid w:val="00755B75"/>
    <w:rsid w:val="00757A19"/>
    <w:rsid w:val="00760ECF"/>
    <w:rsid w:val="007930AB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379D2"/>
    <w:rsid w:val="008426C6"/>
    <w:rsid w:val="00853B43"/>
    <w:rsid w:val="0085667A"/>
    <w:rsid w:val="0087358B"/>
    <w:rsid w:val="00877DB2"/>
    <w:rsid w:val="00891AF9"/>
    <w:rsid w:val="00893FF7"/>
    <w:rsid w:val="008960BD"/>
    <w:rsid w:val="008B3C2F"/>
    <w:rsid w:val="008B6351"/>
    <w:rsid w:val="008B64BE"/>
    <w:rsid w:val="008C1C01"/>
    <w:rsid w:val="008C2333"/>
    <w:rsid w:val="008E1CB7"/>
    <w:rsid w:val="008F4588"/>
    <w:rsid w:val="008F76E1"/>
    <w:rsid w:val="009011EB"/>
    <w:rsid w:val="00903DF9"/>
    <w:rsid w:val="0090773F"/>
    <w:rsid w:val="00922101"/>
    <w:rsid w:val="00937340"/>
    <w:rsid w:val="0094132E"/>
    <w:rsid w:val="0094245B"/>
    <w:rsid w:val="009430A5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2E9F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93063"/>
    <w:rsid w:val="00BA0841"/>
    <w:rsid w:val="00BA0A6E"/>
    <w:rsid w:val="00BB6D29"/>
    <w:rsid w:val="00BB76E5"/>
    <w:rsid w:val="00BC58EB"/>
    <w:rsid w:val="00BC7743"/>
    <w:rsid w:val="00BE06FC"/>
    <w:rsid w:val="00BE08FF"/>
    <w:rsid w:val="00BF2718"/>
    <w:rsid w:val="00BF728E"/>
    <w:rsid w:val="00C044E7"/>
    <w:rsid w:val="00C0604A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57AD"/>
    <w:rsid w:val="00C4651B"/>
    <w:rsid w:val="00C47F97"/>
    <w:rsid w:val="00C55776"/>
    <w:rsid w:val="00C56C5C"/>
    <w:rsid w:val="00C63D7A"/>
    <w:rsid w:val="00C678B8"/>
    <w:rsid w:val="00C828A2"/>
    <w:rsid w:val="00C90167"/>
    <w:rsid w:val="00C94684"/>
    <w:rsid w:val="00C9759C"/>
    <w:rsid w:val="00CA1599"/>
    <w:rsid w:val="00CA5665"/>
    <w:rsid w:val="00CA7B00"/>
    <w:rsid w:val="00CB34DB"/>
    <w:rsid w:val="00CC0601"/>
    <w:rsid w:val="00CC0734"/>
    <w:rsid w:val="00CC18DF"/>
    <w:rsid w:val="00CD0BAC"/>
    <w:rsid w:val="00CD4038"/>
    <w:rsid w:val="00CD443E"/>
    <w:rsid w:val="00CE5593"/>
    <w:rsid w:val="00CE7B98"/>
    <w:rsid w:val="00D11FE7"/>
    <w:rsid w:val="00D356C4"/>
    <w:rsid w:val="00D406F8"/>
    <w:rsid w:val="00D47855"/>
    <w:rsid w:val="00D5413A"/>
    <w:rsid w:val="00D60AC4"/>
    <w:rsid w:val="00D61498"/>
    <w:rsid w:val="00D80B2A"/>
    <w:rsid w:val="00D85113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0FC4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90DBE"/>
    <w:rsid w:val="00EA645E"/>
    <w:rsid w:val="00EA794A"/>
    <w:rsid w:val="00EB6605"/>
    <w:rsid w:val="00ED3F28"/>
    <w:rsid w:val="00EE13D8"/>
    <w:rsid w:val="00EE3690"/>
    <w:rsid w:val="00EE3D61"/>
    <w:rsid w:val="00EF3732"/>
    <w:rsid w:val="00F1000C"/>
    <w:rsid w:val="00F106A6"/>
    <w:rsid w:val="00F2339B"/>
    <w:rsid w:val="00F2388B"/>
    <w:rsid w:val="00F422E5"/>
    <w:rsid w:val="00F4274A"/>
    <w:rsid w:val="00F43CC5"/>
    <w:rsid w:val="00F4412C"/>
    <w:rsid w:val="00F448BA"/>
    <w:rsid w:val="00F52FCE"/>
    <w:rsid w:val="00F64B98"/>
    <w:rsid w:val="00F673C9"/>
    <w:rsid w:val="00F74F08"/>
    <w:rsid w:val="00F756D1"/>
    <w:rsid w:val="00F82776"/>
    <w:rsid w:val="00FA03C7"/>
    <w:rsid w:val="00FA3499"/>
    <w:rsid w:val="00FB2624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2013-05-20T06:58:00Z</cp:lastPrinted>
  <dcterms:created xsi:type="dcterms:W3CDTF">2013-05-16T05:10:00Z</dcterms:created>
  <dcterms:modified xsi:type="dcterms:W3CDTF">2013-05-20T07:04:00Z</dcterms:modified>
</cp:coreProperties>
</file>