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F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1E" w:rsidRPr="00F41F1E" w:rsidRDefault="00F41F1E" w:rsidP="00F41F1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F41F1E" w:rsidRPr="00F41F1E" w:rsidRDefault="00F41F1E" w:rsidP="00F41F1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F41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proofErr w:type="gramEnd"/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</w:p>
    <w:p w:rsidR="00F41F1E" w:rsidRPr="00F41F1E" w:rsidRDefault="00F41F1E" w:rsidP="00F4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1E" w:rsidRDefault="00F41F1E" w:rsidP="008E77AF">
      <w:pPr>
        <w:widowControl w:val="0"/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 w:rsidRPr="00F4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утверждении</w:t>
      </w:r>
      <w:proofErr w:type="gramEnd"/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муниципальной  программы «</w:t>
      </w:r>
      <w:r w:rsid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Комплексное р</w:t>
      </w: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азвитие системы транспортной инфраструктуры»</w:t>
      </w:r>
      <w:r w:rsidR="008E77AF" w:rsidRP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8E77AF"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сельского поселения</w:t>
      </w:r>
      <w:r w:rsid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муниципального района Волжский Самарской области </w:t>
      </w:r>
      <w:r w:rsidR="008E77AF"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</w:t>
      </w:r>
      <w:r w:rsidR="008E77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</w:t>
      </w:r>
      <w:r w:rsidR="008E77AF"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8E77AF" w:rsidRPr="006D020F" w:rsidRDefault="008E77AF" w:rsidP="008E77AF">
      <w:pPr>
        <w:widowControl w:val="0"/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41F1E" w:rsidRPr="006D020F" w:rsidRDefault="00F41F1E" w:rsidP="00F41F1E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</w:t>
      </w:r>
      <w:r w:rsidR="008E77A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   </w:t>
      </w: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В соответствии с Федеральным законом №131-ФЗ от 06 октября 2003 года «Об общих принципах местного самоуправления в Российской </w:t>
      </w:r>
      <w:proofErr w:type="gramStart"/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Федерации,</w:t>
      </w:r>
      <w:r w:rsidRPr="006D020F">
        <w:rPr>
          <w:rFonts w:ascii="Calibri" w:eastAsia="Calibri" w:hAnsi="Calibri" w:cs="Times New Roman"/>
          <w:color w:val="000000"/>
          <w:kern w:val="1"/>
          <w:sz w:val="28"/>
          <w:szCs w:val="28"/>
          <w:lang w:eastAsia="ar-SA"/>
        </w:rPr>
        <w:t xml:space="preserve">  </w:t>
      </w: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Постановление</w:t>
      </w:r>
      <w:proofErr w:type="gramEnd"/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Правительства РФ  от 25 декабря 2015 года  №1440   «Об  утверждении  требований  к  программам комплексного  развития  транспортной  инфраструктуры  поселений, городских округов».                                                                                                                                                </w:t>
      </w: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Устава сельского поселения</w:t>
      </w:r>
      <w:r w:rsidR="008E77A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proofErr w:type="gramStart"/>
      <w:r w:rsidR="008E77A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Лопатино</w:t>
      </w:r>
      <w:proofErr w:type="spellEnd"/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,   </w:t>
      </w:r>
      <w:proofErr w:type="gramEnd"/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Администрация  сельского  поселения </w:t>
      </w:r>
      <w:proofErr w:type="spellStart"/>
      <w:r w:rsidR="008E77A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Лопатино</w:t>
      </w:r>
      <w:proofErr w:type="spellEnd"/>
    </w:p>
    <w:p w:rsidR="00B95243" w:rsidRDefault="00B95243" w:rsidP="00B95243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F41F1E" w:rsidRPr="00B95243" w:rsidRDefault="00F41F1E" w:rsidP="00B9524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</w:t>
      </w:r>
      <w:r w:rsidRPr="00B9524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П О С Т А Н О В Л Я Е Т:</w:t>
      </w:r>
    </w:p>
    <w:p w:rsidR="00F41F1E" w:rsidRPr="006D020F" w:rsidRDefault="00F41F1E" w:rsidP="00F41F1E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41F1E" w:rsidRPr="006D020F" w:rsidRDefault="00F41F1E" w:rsidP="00F41F1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1.Утвердить муниципальную программу </w:t>
      </w:r>
      <w:proofErr w:type="gramStart"/>
      <w:r w:rsidR="00B9524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« Комплексного</w:t>
      </w:r>
      <w:proofErr w:type="gramEnd"/>
      <w:r w:rsidR="00B9524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</w:t>
      </w: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азвити</w:t>
      </w:r>
      <w:r w:rsidR="00B9524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я</w:t>
      </w: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системы транспортной  инфрастру</w:t>
      </w:r>
      <w:r w:rsidR="00B9524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ктуры на территории </w:t>
      </w:r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</w:t>
      </w:r>
      <w:r w:rsidR="00B9524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B9524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Лопатино</w:t>
      </w:r>
      <w:proofErr w:type="spellEnd"/>
      <w:r w:rsidRPr="006D02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F41F1E" w:rsidRPr="006D020F" w:rsidRDefault="00F41F1E" w:rsidP="00F41F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</w:t>
      </w:r>
      <w:r w:rsidRPr="006D020F">
        <w:rPr>
          <w:rFonts w:ascii="Times New Roman" w:eastAsia="Calibri" w:hAnsi="Times New Roman" w:cs="Times New Roman"/>
          <w:kern w:val="1"/>
          <w:sz w:val="28"/>
          <w:lang w:eastAsia="ar-SA"/>
        </w:rPr>
        <w:t xml:space="preserve">2.Настоящее постановление вступает в силу со дня его </w:t>
      </w:r>
      <w:proofErr w:type="gramStart"/>
      <w:r w:rsidRPr="006D020F">
        <w:rPr>
          <w:rFonts w:ascii="Times New Roman" w:eastAsia="Calibri" w:hAnsi="Times New Roman" w:cs="Times New Roman"/>
          <w:kern w:val="1"/>
          <w:sz w:val="28"/>
          <w:lang w:eastAsia="ar-SA"/>
        </w:rPr>
        <w:t>подписания,  официального</w:t>
      </w:r>
      <w:proofErr w:type="gramEnd"/>
      <w:r w:rsidRPr="006D020F">
        <w:rPr>
          <w:rFonts w:ascii="Times New Roman" w:eastAsia="Calibri" w:hAnsi="Times New Roman" w:cs="Times New Roman"/>
          <w:kern w:val="1"/>
          <w:sz w:val="28"/>
          <w:lang w:eastAsia="ar-SA"/>
        </w:rPr>
        <w:t xml:space="preserve"> опубликования на сайте администрации сельского поселения</w:t>
      </w:r>
      <w:r w:rsidR="00B95243">
        <w:rPr>
          <w:rFonts w:ascii="Times New Roman" w:eastAsia="Calibri" w:hAnsi="Times New Roman" w:cs="Times New Roman"/>
          <w:kern w:val="1"/>
          <w:sz w:val="28"/>
          <w:lang w:eastAsia="ar-SA"/>
        </w:rPr>
        <w:t xml:space="preserve"> </w:t>
      </w:r>
      <w:proofErr w:type="spellStart"/>
      <w:r w:rsidR="00B95243">
        <w:rPr>
          <w:rFonts w:ascii="Times New Roman" w:eastAsia="Calibri" w:hAnsi="Times New Roman" w:cs="Times New Roman"/>
          <w:kern w:val="1"/>
          <w:sz w:val="28"/>
          <w:lang w:eastAsia="ar-SA"/>
        </w:rPr>
        <w:t>Лопатино</w:t>
      </w:r>
      <w:proofErr w:type="spellEnd"/>
      <w:r w:rsidRPr="006D020F">
        <w:rPr>
          <w:rFonts w:ascii="Times New Roman" w:eastAsia="Calibri" w:hAnsi="Times New Roman" w:cs="Times New Roman"/>
          <w:kern w:val="1"/>
          <w:sz w:val="28"/>
          <w:lang w:eastAsia="ar-SA"/>
        </w:rPr>
        <w:t>.</w:t>
      </w:r>
    </w:p>
    <w:p w:rsidR="00F41F1E" w:rsidRPr="006D020F" w:rsidRDefault="00F41F1E" w:rsidP="00F41F1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6D020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4. Контроль за выполнением данного постановления оставляю за собой.</w:t>
      </w:r>
    </w:p>
    <w:p w:rsidR="00F41F1E" w:rsidRDefault="00F41F1E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B95243" w:rsidRDefault="00B95243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B95243" w:rsidRDefault="00B95243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Глава сельского поселения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В.Л.Жуков</w:t>
      </w:r>
      <w:proofErr w:type="spellEnd"/>
    </w:p>
    <w:p w:rsidR="00B95243" w:rsidRDefault="00B95243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B95243" w:rsidRDefault="00B95243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Default="00B95243" w:rsidP="002F7121">
      <w:pPr>
        <w:widowControl w:val="0"/>
        <w:suppressAutoHyphens/>
        <w:autoSpaceDE w:val="0"/>
        <w:spacing w:after="200" w:line="276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Приложение</w:t>
      </w:r>
      <w:r w:rsidR="002F7121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от 03.08.2016г. № 1110</w:t>
      </w:r>
    </w:p>
    <w:p w:rsidR="00B95243" w:rsidRDefault="00B95243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Default="002F7121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Default="002F7121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</w:pPr>
      <w:r w:rsidRPr="006D020F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 xml:space="preserve">Программа комплексного развития транспортной инфраструктуры сельского поселения </w:t>
      </w:r>
      <w:proofErr w:type="spellStart"/>
      <w:r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>Лопатино</w:t>
      </w:r>
      <w:proofErr w:type="spellEnd"/>
    </w:p>
    <w:p w:rsidR="002F7121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</w:pPr>
      <w:r w:rsidRPr="006D020F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 xml:space="preserve"> муниципального района </w:t>
      </w:r>
      <w:r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>Волжский</w:t>
      </w: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</w:pPr>
      <w:r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>Самарской</w:t>
      </w:r>
      <w:r w:rsidRPr="006D020F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 xml:space="preserve"> области</w:t>
      </w: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</w:pPr>
      <w:r w:rsidRPr="006D020F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>на период 201</w:t>
      </w:r>
      <w:r w:rsidR="006F5AE4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>6</w:t>
      </w:r>
      <w:r w:rsidRPr="006D020F">
        <w:rPr>
          <w:rFonts w:ascii="Times New Roman" w:eastAsia="Calibri" w:hAnsi="Times New Roman" w:cs="Times New Roman"/>
          <w:b/>
          <w:kern w:val="1"/>
          <w:sz w:val="44"/>
          <w:szCs w:val="44"/>
          <w:lang w:eastAsia="ar-SA"/>
        </w:rPr>
        <w:t xml:space="preserve"> -2025 годы</w:t>
      </w: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highlight w:val="yellow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highlight w:val="yellow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highlight w:val="yellow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1"/>
          <w:lang w:eastAsia="ar-SA"/>
        </w:rPr>
      </w:pP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6D020F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                                                        2016 год</w:t>
      </w: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Pr="006D020F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6D020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</w:t>
      </w:r>
      <w:r w:rsidR="00D01EF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  <w:r w:rsidRPr="006D020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с. </w:t>
      </w:r>
      <w:proofErr w:type="spellStart"/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Лопатино</w:t>
      </w:r>
      <w:proofErr w:type="spellEnd"/>
    </w:p>
    <w:p w:rsidR="002F7121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F7121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74A40" w:rsidRPr="00A74A40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ПРОГРАММА</w:t>
      </w:r>
    </w:p>
    <w:p w:rsidR="00B968F5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комплексного  развития</w:t>
      </w:r>
      <w:proofErr w:type="gram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систем транспортной инфраструктуры на территории   сельского поселения </w:t>
      </w:r>
      <w:proofErr w:type="spellStart"/>
      <w:r w:rsidR="00B968F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="00B968F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муниципального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района </w:t>
      </w:r>
      <w:r w:rsidR="00B968F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Волжский </w:t>
      </w:r>
    </w:p>
    <w:p w:rsidR="00A74A40" w:rsidRPr="00A74A40" w:rsidRDefault="00B968F5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Самарской </w:t>
      </w:r>
      <w:r w:rsidR="00A74A40"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области</w:t>
      </w:r>
      <w:proofErr w:type="gramEnd"/>
    </w:p>
    <w:p w:rsidR="00A74A40" w:rsidRPr="00A74A40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 201</w:t>
      </w:r>
      <w:r w:rsidR="006F5AE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6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– 2025 годы</w:t>
      </w:r>
    </w:p>
    <w:p w:rsidR="00A74A40" w:rsidRPr="00A74A40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Паспорт программы</w:t>
      </w:r>
    </w:p>
    <w:p w:rsidR="00A74A40" w:rsidRPr="00A74A40" w:rsidRDefault="00A74A40" w:rsidP="00A74A40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74A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7"/>
        <w:gridCol w:w="7512"/>
      </w:tblGrid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6F5AE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Программа «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омплексного развитие систем транспортной инфраструктуры на территории сельского поселения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Лопатино</w:t>
            </w:r>
            <w:proofErr w:type="spellEnd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муниципального района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Волжский Самарской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области на 201</w:t>
            </w:r>
            <w:r w:rsidR="006F5AE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-2025 годы (далее – Программа)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7" w:history="1">
              <w:r w:rsidRPr="00A74A40">
                <w:rPr>
                  <w:rFonts w:ascii="Times New Roman" w:eastAsia="Calibri" w:hAnsi="Times New Roman" w:cs="Times New Roman"/>
                  <w:color w:val="0000FF"/>
                  <w:kern w:val="1"/>
                  <w:sz w:val="28"/>
                  <w:szCs w:val="28"/>
                  <w:u w:val="single"/>
                </w:rPr>
                <w:t>№ 131-ФЗ</w:t>
              </w:r>
            </w:hyperlink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«Об общих принципах организации местного самоуправления в Российской Федерации», 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округов», Устав сельского поселения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Лопатино</w:t>
            </w:r>
            <w:proofErr w:type="spell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  Постановление Правительства РФ  от 25 декабря 2015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года  №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1440  «Об  утверждении  требований  к  программам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комплексного  развития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 транспортной  инфраструктуры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поселений, городских округов».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Заказчик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B968F5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Администрация сельского поселения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Лопатино</w:t>
            </w:r>
            <w:proofErr w:type="spell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  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муниципального района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Волжский Самарской области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адрес: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443535,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Самарская 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обл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асть,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Волжский район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с.Лопатино</w:t>
            </w:r>
            <w:proofErr w:type="spell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, ул.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Братьев Глубоковых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дом №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B968F5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Администрация сельского поселения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Лопатино</w:t>
            </w:r>
            <w:proofErr w:type="spell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  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муниципального района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Волжский Самарской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области, адрес: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443535,</w:t>
            </w:r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Самарская </w:t>
            </w:r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обл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асть,</w:t>
            </w:r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Волжский район</w:t>
            </w:r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с.Лопатино</w:t>
            </w:r>
            <w:proofErr w:type="spellEnd"/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, ул.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Братьев Глубоковых</w:t>
            </w:r>
            <w:r w:rsidR="00B968F5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, дом № </w:t>
            </w:r>
            <w:r w:rsidR="00B968F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A74A40" w:rsidRPr="00A74A40" w:rsidTr="00D01EF6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B968F5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Комплексное развитие транспортной </w:t>
            </w:r>
            <w:proofErr w:type="gramStart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инфраструктуры  сельского</w:t>
            </w:r>
            <w:proofErr w:type="gramEnd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поселения</w:t>
            </w:r>
            <w:r w:rsidR="00B968F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968F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Лопатино</w:t>
            </w:r>
            <w:proofErr w:type="spellEnd"/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-эффективность функционирования действующей транспортной инфраструктуры.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A74A40" w:rsidRPr="00A74A40" w:rsidRDefault="00A74A40" w:rsidP="00D01EF6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- увеличение протяженности дорог с твердым покрытием;</w:t>
            </w:r>
          </w:p>
          <w:p w:rsidR="00A74A40" w:rsidRPr="00A74A40" w:rsidRDefault="00A74A40" w:rsidP="00D01EF6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A74A40" w:rsidRPr="00A74A40" w:rsidRDefault="00A74A40" w:rsidP="006F5AE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6F5A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– </w:t>
            </w:r>
            <w:proofErr w:type="gramStart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2025  годы</w:t>
            </w:r>
            <w:proofErr w:type="gramEnd"/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  разработка проектно-сметной </w:t>
            </w:r>
            <w:proofErr w:type="gramStart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документации;   </w:t>
            </w:r>
            <w:proofErr w:type="gramEnd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                                   -   реконструкция существующих дорог;                                                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  ремонт и капитальный ремонт </w:t>
            </w:r>
            <w:proofErr w:type="gramStart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дорог.   </w:t>
            </w:r>
            <w:proofErr w:type="gramEnd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                                                                   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Источники финансирования: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Мин</w:t>
            </w:r>
            <w:r w:rsidR="00B968F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стерство транспорта </w:t>
            </w:r>
            <w:r w:rsidR="00B968F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Са</w:t>
            </w:r>
            <w:r w:rsidR="005373C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марской области</w:t>
            </w: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 тыс. руб.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 средства местного бюджета: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6F5A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г. –  тыс. руб.</w:t>
            </w:r>
          </w:p>
          <w:p w:rsidR="00A74A40" w:rsidRPr="00A74A40" w:rsidRDefault="00A74A40" w:rsidP="006F5AE4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Средства местного бюджета на 201</w:t>
            </w:r>
            <w:r w:rsidR="006F5A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-2025 годы уточняются при формировании бюджета на очередной финансовый год.</w:t>
            </w:r>
          </w:p>
        </w:tc>
      </w:tr>
      <w:tr w:rsidR="00A74A40" w:rsidRPr="00A74A40" w:rsidTr="00D01EF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Ожидаемые </w:t>
            </w:r>
            <w:proofErr w:type="gramStart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результаты  реализации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повышение качества, </w:t>
            </w:r>
            <w:proofErr w:type="gramStart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эффективности  и</w:t>
            </w:r>
            <w:proofErr w:type="gramEnd"/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A74A40" w:rsidRPr="00A74A40" w:rsidRDefault="00A74A40" w:rsidP="00A74A40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Default="00A74A40" w:rsidP="00A74A40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Характеристика существующего состояния транспортной инфраструктуры сельского поселения</w:t>
      </w:r>
      <w:r w:rsidR="005373C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5373C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.</w:t>
      </w:r>
    </w:p>
    <w:p w:rsidR="00380AD2" w:rsidRPr="00A74A40" w:rsidRDefault="00380AD2" w:rsidP="00380AD2">
      <w:pPr>
        <w:shd w:val="clear" w:color="auto" w:fill="FFFFFF"/>
        <w:tabs>
          <w:tab w:val="left" w:pos="284"/>
        </w:tabs>
        <w:suppressAutoHyphens/>
        <w:spacing w:after="0" w:line="100" w:lineRule="atLeast"/>
        <w:ind w:left="405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380AD2">
      <w:pPr>
        <w:shd w:val="clear" w:color="auto" w:fill="FFFFFF"/>
        <w:suppressAutoHyphens/>
        <w:spacing w:after="0" w:line="100" w:lineRule="atLeast"/>
        <w:ind w:firstLine="426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2.1.  Социально — экономическое состояние сельского поселения</w:t>
      </w:r>
      <w:r w:rsidR="005373C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5373C4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.</w:t>
      </w:r>
    </w:p>
    <w:p w:rsidR="00380AD2" w:rsidRDefault="00380AD2" w:rsidP="00A74A40">
      <w:pPr>
        <w:shd w:val="clear" w:color="auto" w:fill="FFFFFF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сельское поселение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муниципальный район Волжский Самарской области. </w:t>
      </w:r>
    </w:p>
    <w:p w:rsidR="00045534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Волжский Самарской области находится в центральной части Самарской области, окружая область центр г. Самара со всех сторон. </w:t>
      </w:r>
      <w:proofErr w:type="gram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муниципального</w:t>
      </w:r>
      <w:proofErr w:type="gram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Волжский расположена в городе Самара, который является административным центром Самарской области. </w:t>
      </w:r>
    </w:p>
    <w:p w:rsid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Самарской области от 25.02.2005г. № 41-ГД </w:t>
      </w:r>
      <w:proofErr w:type="gram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городских и сельских поселений в пределах муниципального района Волжский Самарской  области наделении их соответствующим статусом и установлении их границ» установлены 15 ( пятнадцать) поселений. Одним из которых является сельское поселение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административным центром в селе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F40" w:rsidRPr="00DF6F40" w:rsidRDefault="00DF6F40" w:rsidP="00DF6F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По </w:t>
      </w:r>
      <w:proofErr w:type="gramStart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территории  поселения</w:t>
      </w:r>
      <w:proofErr w:type="gramEnd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проходят районные автомо</w:t>
      </w:r>
      <w:bookmarkStart w:id="0" w:name="_GoBack"/>
      <w:bookmarkEnd w:id="0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бильные дороги </w:t>
      </w:r>
    </w:p>
    <w:p w:rsidR="00DF6F40" w:rsidRPr="00DF6F40" w:rsidRDefault="00DF6F40" w:rsidP="00DF6F4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DF6F40" w:rsidRPr="00DF6F40" w:rsidRDefault="00DF6F40" w:rsidP="00DF6F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Территория сельского поселения </w:t>
      </w:r>
      <w:proofErr w:type="spellStart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муниципального района Волжский Самарской области включает сельские населенные пункты, образованные исходя из исторически сложившегося расселения, социально-экономических и культурных связей территорий.</w:t>
      </w:r>
    </w:p>
    <w:p w:rsidR="00DF6F40" w:rsidRPr="00DF6F40" w:rsidRDefault="00DF6F40" w:rsidP="00DF6F40">
      <w:pPr>
        <w:suppressAutoHyphens/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</w:pPr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Территорию сельского поселения </w:t>
      </w:r>
      <w:proofErr w:type="spellStart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составляют земли населенных пунктов, земли сельскохозяйственного </w:t>
      </w:r>
      <w:proofErr w:type="gramStart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назначения,  земли</w:t>
      </w:r>
      <w:proofErr w:type="gramEnd"/>
      <w:r w:rsidRPr="00DF6F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промышленности, транспорта, связи,  водного фонда.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Сельское поселение </w:t>
      </w:r>
      <w:proofErr w:type="spellStart"/>
      <w:r w:rsidRPr="00DF6F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юге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Самара, имея с ним общую границу. Площадь сельского поселения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12469га.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его состав входят </w:t>
      </w:r>
      <w:r w:rsidR="00D661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D66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proofErr w:type="gramEnd"/>
      <w:r w:rsidR="00EC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населенных пунктов: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село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–административный центр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НПС «Дружба»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Самарский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Новолопатинский</w:t>
      </w:r>
      <w:proofErr w:type="spellEnd"/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Новоберезовский</w:t>
      </w:r>
      <w:proofErr w:type="spellEnd"/>
    </w:p>
    <w:p w:rsid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Березки</w:t>
      </w:r>
    </w:p>
    <w:p w:rsidR="00D6619A" w:rsidRPr="00380AD2" w:rsidRDefault="00D6619A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поселок Придорожный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жилой массив Яицкое</w:t>
      </w:r>
    </w:p>
    <w:p w:rsidR="00EC59ED" w:rsidRDefault="00EC59ED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микрорайон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Южный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город»</w:t>
      </w:r>
    </w:p>
    <w:p w:rsidR="00045534" w:rsidRPr="00380AD2" w:rsidRDefault="00045534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Сельское поселение граничит: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севере и северо-западе – с городским округом Самара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востоке – с сельскими поселениями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Просвет муниципального района Волжский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западе- с сельскими поселениями Верхняя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Подстепновка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Воскресенка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юге – с сельским поселением Дубовый Умет муниципального района Волжский. 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Административный центр сельского поселения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село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Расстояние от с.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г.о.Самара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– </w:t>
      </w:r>
      <w:smartTag w:uri="urn:schemas-microsoft-com:office:smarttags" w:element="metricconverter">
        <w:smartTagPr>
          <w:attr w:name="ProductID" w:val="19 км"/>
        </w:smartTagPr>
        <w:r w:rsidRPr="00380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км</w:t>
        </w:r>
      </w:smartTag>
    </w:p>
    <w:p w:rsidR="00380AD2" w:rsidRPr="00380AD2" w:rsidRDefault="00380AD2" w:rsidP="00380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Общая численность постоянного населения на 1 января 201</w:t>
      </w:r>
      <w:r w:rsidR="00DF6F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-  </w:t>
      </w:r>
    </w:p>
    <w:p w:rsidR="00A74A40" w:rsidRPr="00A74A40" w:rsidRDefault="00380AD2" w:rsidP="008D278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сельском поселении </w:t>
      </w:r>
      <w:proofErr w:type="spellStart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8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отраслями производства является сельскохозяйственная, пищевая отрасли промышленности растениеводство.</w:t>
      </w:r>
      <w:r w:rsidR="00A74A40"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53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Общая площадь территории сельского поселения</w:t>
      </w:r>
      <w:r w:rsidR="0073439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73439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="0073439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составляет </w:t>
      </w:r>
      <w:r w:rsidR="0073093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12469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га </w:t>
      </w:r>
      <w:proofErr w:type="gram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  включает</w:t>
      </w:r>
      <w:proofErr w:type="gram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участки, занятые преимущественно землями сельскохозяйственного назначения. Площадь сельхозугодий составляет </w:t>
      </w:r>
      <w:r w:rsidR="0047381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4 925,4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га</w:t>
      </w:r>
    </w:p>
    <w:p w:rsidR="00EA22AF" w:rsidRPr="00EA22AF" w:rsidRDefault="00A74A40" w:rsidP="00EA22AF">
      <w:pPr>
        <w:pStyle w:val="a4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A22AF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Характеристика деятельности в сфере транспорта, оценка транспортного спроса.</w:t>
      </w:r>
      <w:r w:rsidRPr="00EA22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A74A40" w:rsidRPr="00EA22AF" w:rsidRDefault="00A74A40" w:rsidP="00EA22AF">
      <w:pPr>
        <w:pStyle w:val="a4"/>
        <w:shd w:val="clear" w:color="auto" w:fill="FFFFFF"/>
        <w:suppressAutoHyphens/>
        <w:spacing w:after="0" w:line="100" w:lineRule="atLeast"/>
        <w:ind w:left="1005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EA22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</w:p>
    <w:p w:rsidR="00A74A40" w:rsidRPr="00A74A40" w:rsidRDefault="00A74A40" w:rsidP="00A74A4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>Транспортно-экономические связи сельского поселения</w:t>
      </w:r>
      <w:r w:rsidR="0073093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73093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осуществляются только автомобильным видом транспорта. Транспортные предприятия на территории поселения отсутствуют. Основным видом пассажирского транспорта поселения является автобусное сообщение</w:t>
      </w:r>
      <w:r w:rsidR="00DF6F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 На территории поселения действуют три пассажирских автотранспортных маршрута</w:t>
      </w:r>
      <w:r w:rsidR="007B77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№ 101А, № 141, № 166</w:t>
      </w:r>
      <w:r w:rsidR="008D2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частным транспортным предприятием ООО </w:t>
      </w:r>
      <w:proofErr w:type="gramStart"/>
      <w:r w:rsidR="008D2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« Дизель</w:t>
      </w:r>
      <w:proofErr w:type="gramEnd"/>
      <w:r w:rsidR="008D278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транс»</w:t>
      </w:r>
      <w:r w:rsidR="007B77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и ОАО « Самара </w:t>
      </w:r>
      <w:proofErr w:type="spellStart"/>
      <w:r w:rsidR="007B77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Облавтотранс</w:t>
      </w:r>
      <w:proofErr w:type="spellEnd"/>
      <w:r w:rsidR="007B773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. В населенных пунктах регулярный </w:t>
      </w:r>
      <w:proofErr w:type="spellStart"/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внутрисельский</w:t>
      </w:r>
      <w:proofErr w:type="spellEnd"/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транспорт отсутствует. Большинство трудовых передвижений в поселении приходится на личный транспорт и пешеходные сообщения.                                                                                                                         </w:t>
      </w:r>
    </w:p>
    <w:p w:rsidR="00A74A40" w:rsidRPr="00A74A40" w:rsidRDefault="00A74A40" w:rsidP="00A74A4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A74A40" w:rsidRPr="00A74A40" w:rsidRDefault="00A74A40" w:rsidP="00A74A4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Можно выделить основные группы объектов тяготения: </w:t>
      </w:r>
    </w:p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объекты социально сферы;</w:t>
      </w:r>
    </w:p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объекты трудовой деятельности</w:t>
      </w:r>
    </w:p>
    <w:p w:rsidR="00A74A40" w:rsidRPr="00A74A40" w:rsidRDefault="00A74A40" w:rsidP="00A74A4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узловые объекты транспортной инфраструктуры.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2.3. Характеристика функционирования и показатели работы транспортной инфраструктуры по видам транспорта.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Автомобилизация поселения (100 на 1000 </w:t>
      </w:r>
      <w:proofErr w:type="gram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человека  в</w:t>
      </w:r>
      <w:proofErr w:type="gram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2015году) оценивается как меньше средней (при уровне автомобилизации </w:t>
      </w:r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Российской Федерации 270 единиц на 1000 человек), что обусловлено наличием автобусного сообщения с районным и областным центром. Грузовой транспорт в основном представлен сельскохозяйственной </w:t>
      </w:r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промышленной </w:t>
      </w:r>
      <w:proofErr w:type="gram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техники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  <w:proofErr w:type="gram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В основе формирования улично-дорожной сети населенных пунктов лежат: подъезд от а/</w:t>
      </w:r>
      <w:proofErr w:type="gram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 </w:t>
      </w:r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«</w:t>
      </w:r>
      <w:proofErr w:type="gram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с. </w:t>
      </w:r>
      <w:proofErr w:type="spell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– пос. Самарский,-пос. </w:t>
      </w:r>
      <w:proofErr w:type="spell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Новоберезовский</w:t>
      </w:r>
      <w:proofErr w:type="spell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,- пос. Самарский,- пос. Придорожный,- </w:t>
      </w:r>
      <w:proofErr w:type="spell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ж.м.Яицкое</w:t>
      </w:r>
      <w:proofErr w:type="spell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– пос. </w:t>
      </w:r>
      <w:proofErr w:type="spell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Новоберезовский</w:t>
      </w:r>
      <w:proofErr w:type="spell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– 47 км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 </w:t>
      </w:r>
      <w:proofErr w:type="spell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внутрипоселковые</w:t>
      </w:r>
      <w:proofErr w:type="spell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дороги</w:t>
      </w:r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– 28,89 км.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проезды, хозяйственные проезды.       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2.4. Характеристика сети дорог поселения, параметры дорожного </w:t>
      </w:r>
      <w:proofErr w:type="gramStart"/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движения,  оценка</w:t>
      </w:r>
      <w:proofErr w:type="gramEnd"/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качества содержания дорог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                                                                  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  <w:t xml:space="preserve">Большинство дорог общего пользования местного значения имеют </w:t>
      </w:r>
      <w:proofErr w:type="spellStart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асвальто</w:t>
      </w:r>
      <w:proofErr w:type="spellEnd"/>
      <w:r w:rsidR="008D278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-бетонное, грунтово-щебеночное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и грунтовое покрытие.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 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94B55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С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ельское поселение</w:t>
      </w:r>
      <w:r w:rsidR="00C94B55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C94B55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обладает достаточно развитой автомобильной 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lastRenderedPageBreak/>
        <w:t>транспортного</w:t>
      </w:r>
      <w:r w:rsidR="00C94B55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gramStart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Сохранение  автодорожной</w:t>
      </w:r>
      <w:proofErr w:type="gram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инфраструктуры осуществлялось только за счет ремонта автодорог  с гравийным покрытием. В условиях ограниченного финансирования дорожных работ с каждым годом увеличивается протяженность </w:t>
      </w:r>
      <w:proofErr w:type="gramStart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дорог</w:t>
      </w:r>
      <w:proofErr w:type="gram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требующих ремонта.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Дорожная сеть представлена дорогами </w:t>
      </w:r>
      <w:proofErr w:type="gramStart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межмуниципального  значения</w:t>
      </w:r>
      <w:proofErr w:type="gram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A74A40" w:rsidRPr="00A74A40" w:rsidRDefault="00A74A40" w:rsidP="00A74A40">
      <w:pPr>
        <w:widowControl w:val="0"/>
        <w:suppressAutoHyphens/>
        <w:spacing w:after="200" w:line="276" w:lineRule="auto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A74A40">
        <w:rPr>
          <w:rFonts w:ascii="Calibri" w:eastAsia="Calibri" w:hAnsi="Calibri" w:cs="Arial"/>
          <w:bCs/>
          <w:kern w:val="1"/>
          <w:sz w:val="28"/>
          <w:szCs w:val="28"/>
          <w:lang w:eastAsia="ar-SA"/>
        </w:rPr>
        <w:t xml:space="preserve">          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Общая протяжённость улично- дорожной сети составляет 7,7 км. Почти все дороги требуют </w:t>
      </w:r>
      <w:proofErr w:type="gramStart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ямочного  и</w:t>
      </w:r>
      <w:proofErr w:type="gram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капитального ремонта.  Характеристика автомобильных дорог дана в таблице1.9-1.</w:t>
      </w:r>
    </w:p>
    <w:p w:rsidR="00A74A40" w:rsidRDefault="00A74A40" w:rsidP="00A74A40">
      <w:pPr>
        <w:widowControl w:val="0"/>
        <w:suppressAutoHyphens/>
        <w:spacing w:after="200" w:line="276" w:lineRule="auto"/>
        <w:jc w:val="both"/>
        <w:rPr>
          <w:rFonts w:ascii="Calibri" w:eastAsia="Calibri" w:hAnsi="Calibri" w:cs="Arial"/>
          <w:kern w:val="1"/>
          <w:sz w:val="28"/>
          <w:szCs w:val="28"/>
          <w:lang w:eastAsia="ar-SA"/>
        </w:rPr>
      </w:pPr>
      <w:r w:rsidRPr="00A74A40">
        <w:rPr>
          <w:rFonts w:ascii="Calibri" w:eastAsia="Calibri" w:hAnsi="Calibri" w:cs="Arial"/>
          <w:b/>
          <w:bCs/>
          <w:kern w:val="1"/>
          <w:sz w:val="28"/>
          <w:szCs w:val="28"/>
          <w:lang w:eastAsia="ar-SA"/>
        </w:rPr>
        <w:t xml:space="preserve">Таблица 1.9-1 </w:t>
      </w:r>
      <w:r w:rsidRPr="00A74A40">
        <w:rPr>
          <w:rFonts w:ascii="Calibri" w:eastAsia="Calibri" w:hAnsi="Calibri" w:cs="Arial"/>
          <w:kern w:val="1"/>
          <w:sz w:val="28"/>
          <w:szCs w:val="28"/>
          <w:lang w:eastAsia="ar-SA"/>
        </w:rPr>
        <w:t>Характеристика автомобильных дорог.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3733"/>
        <w:gridCol w:w="2128"/>
        <w:gridCol w:w="1508"/>
        <w:gridCol w:w="1294"/>
      </w:tblGrid>
      <w:tr w:rsidR="00734396" w:rsidRPr="00516354" w:rsidTr="00734396">
        <w:tc>
          <w:tcPr>
            <w:tcW w:w="692" w:type="dxa"/>
            <w:shd w:val="clear" w:color="auto" w:fill="auto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34396" w:rsidRPr="00516354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10" w:type="dxa"/>
            <w:shd w:val="clear" w:color="auto" w:fill="auto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b/>
                <w:sz w:val="28"/>
                <w:szCs w:val="28"/>
              </w:rPr>
              <w:t>Дороги местного значения</w:t>
            </w:r>
          </w:p>
        </w:tc>
        <w:tc>
          <w:tcPr>
            <w:tcW w:w="2219" w:type="dxa"/>
            <w:shd w:val="clear" w:color="auto" w:fill="auto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</w:t>
            </w:r>
          </w:p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354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</w:p>
        </w:tc>
        <w:tc>
          <w:tcPr>
            <w:tcW w:w="1388" w:type="dxa"/>
            <w:shd w:val="clear" w:color="auto" w:fill="auto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Протяжен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Самара</w:t>
            </w:r>
          </w:p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</w:p>
        </w:tc>
        <w:tc>
          <w:tcPr>
            <w:tcW w:w="1136" w:type="dxa"/>
            <w:shd w:val="clear" w:color="auto" w:fill="auto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Примеч.</w:t>
            </w: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« с.</w:t>
            </w:r>
            <w:proofErr w:type="gramEnd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Лопатино</w:t>
            </w:r>
            <w:proofErr w:type="spellEnd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 – п. НПС Дружба» 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Новолопатинский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пос. Самарский»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Новоберезовский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п. Березки»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пос. Придорожный»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ж.м.Яицкое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Проезд от а/д </w:t>
            </w:r>
            <w:proofErr w:type="gram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516354">
              <w:rPr>
                <w:rFonts w:ascii="Times New Roman" w:hAnsi="Times New Roman" w:cs="Times New Roman"/>
                <w:sz w:val="28"/>
                <w:szCs w:val="28"/>
              </w:rPr>
              <w:t>с.Лопатино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Южный город»</w:t>
            </w:r>
          </w:p>
        </w:tc>
        <w:tc>
          <w:tcPr>
            <w:tcW w:w="2219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10655E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10655E">
              <w:rPr>
                <w:rFonts w:ascii="Times New Roman" w:hAnsi="Times New Roman" w:cs="Times New Roman"/>
                <w:b/>
                <w:sz w:val="28"/>
                <w:szCs w:val="28"/>
              </w:rPr>
              <w:t>Лопатино</w:t>
            </w:r>
            <w:proofErr w:type="spellEnd"/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Братьев Глубоковых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Заречная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Юбилейная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Самарская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10655E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55E">
              <w:rPr>
                <w:rFonts w:ascii="Times New Roman" w:hAnsi="Times New Roman" w:cs="Times New Roman"/>
                <w:b/>
                <w:sz w:val="28"/>
                <w:szCs w:val="28"/>
              </w:rPr>
              <w:t>пос. НПС Дружба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Нефтяников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Дружба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10655E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55E">
              <w:rPr>
                <w:rFonts w:ascii="Times New Roman" w:hAnsi="Times New Roman" w:cs="Times New Roman"/>
                <w:b/>
                <w:sz w:val="28"/>
                <w:szCs w:val="28"/>
              </w:rPr>
              <w:t>пос. Самарский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Береговая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19181C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пос. </w:t>
            </w:r>
            <w:proofErr w:type="spellStart"/>
            <w:r w:rsidRPr="0019181C">
              <w:rPr>
                <w:rFonts w:ascii="Times New Roman" w:hAnsi="Times New Roman" w:cs="Times New Roman"/>
                <w:b/>
                <w:sz w:val="28"/>
                <w:szCs w:val="28"/>
              </w:rPr>
              <w:t>Новоберезовский</w:t>
            </w:r>
            <w:proofErr w:type="spellEnd"/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Специалистов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П.Крылова</w:t>
            </w:r>
            <w:proofErr w:type="spellEnd"/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10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b/>
                <w:sz w:val="28"/>
                <w:szCs w:val="28"/>
              </w:rPr>
              <w:t>п. Березки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пос. Придорожный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Юбилейная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Шоссейная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пос. </w:t>
            </w:r>
            <w:proofErr w:type="spellStart"/>
            <w:r w:rsidRPr="00595C0F">
              <w:rPr>
                <w:rFonts w:ascii="Times New Roman" w:hAnsi="Times New Roman" w:cs="Times New Roman"/>
                <w:b/>
                <w:sz w:val="28"/>
                <w:szCs w:val="28"/>
              </w:rPr>
              <w:t>Новолопатинский</w:t>
            </w:r>
            <w:proofErr w:type="spellEnd"/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№ 1 и № 2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№ 3 и № 3а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жилой </w:t>
            </w:r>
            <w:proofErr w:type="gramStart"/>
            <w:r w:rsidRPr="00595C0F">
              <w:rPr>
                <w:rFonts w:ascii="Times New Roman" w:hAnsi="Times New Roman" w:cs="Times New Roman"/>
                <w:b/>
                <w:sz w:val="28"/>
                <w:szCs w:val="28"/>
              </w:rPr>
              <w:t>массив  Яицкое</w:t>
            </w:r>
            <w:proofErr w:type="gramEnd"/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96" w:rsidRPr="00516354" w:rsidTr="00734396">
        <w:tc>
          <w:tcPr>
            <w:tcW w:w="692" w:type="dxa"/>
          </w:tcPr>
          <w:p w:rsidR="00734396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10" w:type="dxa"/>
          </w:tcPr>
          <w:p w:rsidR="00734396" w:rsidRPr="00595C0F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Яицкая</w:t>
            </w:r>
          </w:p>
        </w:tc>
        <w:tc>
          <w:tcPr>
            <w:tcW w:w="2219" w:type="dxa"/>
          </w:tcPr>
          <w:p w:rsidR="00734396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388" w:type="dxa"/>
          </w:tcPr>
          <w:p w:rsidR="00734396" w:rsidRPr="00516354" w:rsidRDefault="00734396" w:rsidP="0073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34396" w:rsidRPr="00516354" w:rsidRDefault="00734396" w:rsidP="0073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396" w:rsidRDefault="00734396" w:rsidP="00734396"/>
    <w:p w:rsidR="00A74A40" w:rsidRPr="00A74A40" w:rsidRDefault="00A74A40" w:rsidP="00A74A40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2.5. Анализ состава парка транспортных средств и уровня автомобилизации сельского поселения, обеспеченность парковками (парковочными местами).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Автомобильный парк сельского поселения преимущественно состоит из легковых автомобилей, принадлежащих частным лицам. Детальная информация видов транспорта отсутствует. За период 2013-2015 годы отмечается рост транспортных средств рост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       </w:t>
      </w:r>
    </w:p>
    <w:p w:rsidR="007B773E" w:rsidRDefault="007B773E" w:rsidP="00A74A40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Оценка уровня автомобилизации населения на территории  </w:t>
      </w:r>
      <w:r w:rsidR="007B773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сельского поселения</w:t>
      </w:r>
      <w:r w:rsidR="007B773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7B773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687"/>
        <w:gridCol w:w="5452"/>
        <w:gridCol w:w="1067"/>
        <w:gridCol w:w="1120"/>
        <w:gridCol w:w="1269"/>
      </w:tblGrid>
      <w:tr w:rsidR="00A74A40" w:rsidRPr="00A74A40" w:rsidTr="00D01EF6">
        <w:trPr>
          <w:trHeight w:val="67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2013 год (факт)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2014 год (факт)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2015 год (факт)</w:t>
            </w:r>
          </w:p>
        </w:tc>
      </w:tr>
      <w:tr w:rsidR="00A74A40" w:rsidRPr="00A74A40" w:rsidTr="00D01EF6">
        <w:trPr>
          <w:trHeight w:val="273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Общая численность населения, тыс. чел.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F04F3A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F04F3A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F04F3A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5,4</w:t>
            </w:r>
          </w:p>
        </w:tc>
      </w:tr>
      <w:tr w:rsidR="00A74A40" w:rsidRPr="00A74A40" w:rsidTr="00D01EF6">
        <w:trPr>
          <w:trHeight w:val="6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автомобилей у населения, ед.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980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502ED0">
            <w:pPr>
              <w:suppressAutoHyphens/>
              <w:spacing w:after="200" w:line="276" w:lineRule="auto"/>
              <w:ind w:right="-2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1160</w:t>
            </w:r>
          </w:p>
        </w:tc>
      </w:tr>
      <w:tr w:rsidR="00A74A40" w:rsidRPr="00A74A40" w:rsidTr="00D01EF6">
        <w:trPr>
          <w:trHeight w:val="6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Уровень автомобилизации населения, ед./1000 чел.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214</w:t>
            </w:r>
          </w:p>
        </w:tc>
      </w:tr>
    </w:tbl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</w:t>
      </w:r>
    </w:p>
    <w:p w:rsidR="00A74A40" w:rsidRPr="00A74A40" w:rsidRDefault="00A74A40" w:rsidP="00A74A40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</w: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2.6.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Передвижение по территории населенных пунктов сельского поселения осуществляется с использованием личного транспорта либо в пешем порядке. Автобусное движение между населенными пунктами организовано в соответствии с расписанием. Информация об объемах пассажирских перевозок необходимая для анализа пассажиропотока отсутствует.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2.7. Характеристика пешеходного и велосипедного передвижения.</w:t>
      </w: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Для передвижения пешеходов предусмотрены тротуары преимущественно в грунтовом исполнении.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2.8. Характеристика движения грузовых транспортных средств.                                                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Транспортных организаций</w:t>
      </w:r>
      <w:proofErr w:type="gramEnd"/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осуществляющих грузовые перевозки на территории сельского поселения не имеется.                    </w:t>
      </w: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:rsidR="00A74A40" w:rsidRPr="00A74A40" w:rsidRDefault="00A74A40" w:rsidP="00A74A40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2.9. Анализ уровня безопасности дорожного движения.</w:t>
      </w:r>
    </w:p>
    <w:p w:rsidR="00A74A40" w:rsidRPr="00A74A40" w:rsidRDefault="00A74A40" w:rsidP="00A74A4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Транспорт является источником опасности не только для пассажиров, но и для населения, проживающего в зонах транспортных </w:t>
      </w:r>
      <w:proofErr w:type="gramStart"/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автомагистралей,  </w:t>
      </w: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поскольку</w:t>
      </w:r>
      <w:proofErr w:type="gramEnd"/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выливом</w:t>
      </w:r>
      <w:proofErr w:type="spellEnd"/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 опасных химических веществ, взрывом горючих жидкостей и сжиженных газов возможны в той части поселения, где проходит автомобильная дорога.</w:t>
      </w:r>
    </w:p>
    <w:p w:rsidR="00A74A40" w:rsidRPr="00A74A40" w:rsidRDefault="00A74A40" w:rsidP="00A74A4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="00035E3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Лопатино</w:t>
      </w:r>
      <w:proofErr w:type="spellEnd"/>
      <w:r w:rsidR="00035E3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железнодорожны</w:t>
      </w:r>
      <w:r w:rsidR="00035E3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</w:t>
      </w: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магистрал</w:t>
      </w:r>
      <w:r w:rsidR="00035E3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</w:t>
      </w: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035E3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имеются.</w:t>
      </w: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A74A40" w:rsidRPr="00A74A40" w:rsidRDefault="00A74A40" w:rsidP="00A74A4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Ситуация, связанная с аварийностью на транспорте, неизменно сохраняет актуальность в связи с несоответствием дорожно-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транспортно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инфраструктуры потребностям участников дорожного движения, их низко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По итогам </w:t>
      </w:r>
      <w:r w:rsidR="00035E39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015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года  на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территории сельского поселения зарегистрировано 0. Для эффективного решения проблем, связанных с дорожно-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транспортно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A74A40" w:rsidRPr="00A74A40" w:rsidRDefault="00A74A40" w:rsidP="00A74A40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Таблица 2.9.1. Оценка дорожной ситуации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53"/>
        <w:gridCol w:w="1084"/>
        <w:gridCol w:w="1219"/>
        <w:gridCol w:w="1049"/>
      </w:tblGrid>
      <w:tr w:rsidR="00A74A40" w:rsidRPr="00A74A40" w:rsidTr="00D01EF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№ п/п</w:t>
            </w: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Параметры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Год</w:t>
            </w:r>
          </w:p>
        </w:tc>
      </w:tr>
      <w:tr w:rsidR="00A74A40" w:rsidRPr="00A74A40" w:rsidTr="00D01E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2013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2014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</w:rPr>
              <w:t>2015</w:t>
            </w:r>
          </w:p>
        </w:tc>
      </w:tr>
      <w:tr w:rsidR="00A74A40" w:rsidRPr="00A74A40" w:rsidTr="00D01EF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Количество аварий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   0</w:t>
            </w:r>
          </w:p>
        </w:tc>
      </w:tr>
      <w:tr w:rsidR="00A74A40" w:rsidRPr="00A74A40" w:rsidTr="00D01EF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Количество зарегистрированных транспортных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75  </w:t>
            </w:r>
          </w:p>
        </w:tc>
      </w:tr>
    </w:tbl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2.10. Оценка уровня негативного воздействия транспортной инфраструктуры на окружающую среду, безопасность и здоровье человека.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iCs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Рассмотрим характерные факторы, неблагоприятно влияющие на окружающую среду и здоровье.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iCs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i/>
          <w:iCs/>
          <w:kern w:val="1"/>
          <w:sz w:val="28"/>
          <w:szCs w:val="28"/>
          <w:lang w:eastAsia="ar-SA"/>
        </w:rPr>
        <w:t>Загрязнение атмосферы.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Выброс в воздух дыма и газообразных загрязняющих веществ (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диоксин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азота и серы, озон) приводят не только к загрязнению атмосферы, но и к вредным проявлениям для здоровья, особенно к 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распираторным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аллергическим заболеваниям.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i/>
          <w:iCs/>
          <w:kern w:val="1"/>
          <w:sz w:val="28"/>
          <w:szCs w:val="28"/>
          <w:lang w:eastAsia="ar-SA"/>
        </w:rPr>
        <w:lastRenderedPageBreak/>
        <w:t>Воздействие шума.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Учитывая сложившуюся планировочную структуру сельского поселения и характер дорожно-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транспортно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сети, отсутствие дорог с интенсивным движением в районах жилой застройки, можно сделать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вывод  о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сравнительно благополучной экологической ситуации в части воздействия 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транспортно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инфраструктуры на окружающую среду, безопасность и здоровье человека.</w:t>
      </w:r>
    </w:p>
    <w:p w:rsidR="002007A9" w:rsidRDefault="002007A9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2.11. Характеристика существующих условий и перспектив развития и размещения транспортной инфраструктуры поселения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pacing w:after="12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74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Технико-экономические показатели генерального плана</w:t>
      </w:r>
      <w:r w:rsidRPr="00A74A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A74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сельского поселения </w:t>
      </w:r>
      <w:proofErr w:type="spellStart"/>
      <w:r w:rsidR="005A76E6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Лопатино</w:t>
      </w:r>
      <w:proofErr w:type="spellEnd"/>
      <w:r w:rsidR="005A76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муниципального </w:t>
      </w:r>
      <w:r w:rsidRPr="00A74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района</w:t>
      </w:r>
      <w:r w:rsidR="005A76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Волжский</w:t>
      </w:r>
      <w:r w:rsidRPr="00A74A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A76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Самарской</w:t>
      </w:r>
      <w:r w:rsidRPr="00A74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области</w:t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467"/>
        <w:gridCol w:w="1809"/>
        <w:gridCol w:w="1910"/>
        <w:gridCol w:w="1490"/>
      </w:tblGrid>
      <w:tr w:rsidR="00A74A40" w:rsidRPr="00A74A40" w:rsidTr="00D01EF6">
        <w:trPr>
          <w:trHeight w:hRule="exact" w:val="1178"/>
          <w:tblHeader/>
        </w:trPr>
        <w:tc>
          <w:tcPr>
            <w:tcW w:w="1585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Современное состояние 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Первая очередь строительства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Расчётный срок</w:t>
            </w:r>
          </w:p>
        </w:tc>
      </w:tr>
      <w:tr w:rsidR="00A74A40" w:rsidRPr="00A74A40" w:rsidTr="00D01EF6">
        <w:tc>
          <w:tcPr>
            <w:tcW w:w="5000" w:type="pct"/>
            <w:gridSpan w:val="5"/>
            <w:shd w:val="clear" w:color="auto" w:fill="D9D9D9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Транспортная инфраструктура</w:t>
            </w:r>
          </w:p>
        </w:tc>
      </w:tr>
      <w:tr w:rsidR="00A74A40" w:rsidRPr="00A74A40" w:rsidTr="00D01EF6">
        <w:tc>
          <w:tcPr>
            <w:tcW w:w="1585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Протяженность дорог, в том числе: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921" w:type="pct"/>
            <w:shd w:val="clear" w:color="auto" w:fill="auto"/>
          </w:tcPr>
          <w:p w:rsidR="00A74A40" w:rsidRDefault="00A74A40" w:rsidP="005A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2613E" w:rsidRPr="00A74A40" w:rsidRDefault="0032613E" w:rsidP="005A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75,89</w:t>
            </w:r>
          </w:p>
        </w:tc>
        <w:tc>
          <w:tcPr>
            <w:tcW w:w="893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4A40" w:rsidRPr="00A74A40" w:rsidTr="00D01EF6">
        <w:tc>
          <w:tcPr>
            <w:tcW w:w="1585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-общего пользования муниципального значения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921" w:type="pct"/>
            <w:shd w:val="clear" w:color="auto" w:fill="auto"/>
          </w:tcPr>
          <w:p w:rsidR="0032613E" w:rsidRDefault="0032613E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2613E" w:rsidRDefault="0032613E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76E6" w:rsidRPr="00A74A40" w:rsidRDefault="0032613E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28,89</w:t>
            </w:r>
          </w:p>
        </w:tc>
        <w:tc>
          <w:tcPr>
            <w:tcW w:w="893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A74A40" w:rsidRPr="00A74A40" w:rsidTr="00D01EF6">
        <w:tc>
          <w:tcPr>
            <w:tcW w:w="1585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21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</w:tcPr>
          <w:p w:rsidR="00A74A40" w:rsidRPr="00A74A40" w:rsidRDefault="00A74A40" w:rsidP="00D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2.12. Оценка нормативно-правовой базы, необходимой для функционирования и развития транспортной системы поселения.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Основными документами, определяющими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порядок функционирования и развития транспортной инфраструктуры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являются: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1. Градостроительный кодекс РФ от 29.12.2004г. №190-ФЗ (ред. от 30.12.2015г.);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3. Федеральный закон от 10.12.1995г. №196-ФЗ (ред. от 28.11.2015г.) «О безопасности дорожного движения»;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4. Постановление Правительства РФ от 23.10.1993г. №1090 (ред. от 21.01.2016г) «О правилах дорожного движения»;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6. Генеральный план сельского поселения</w:t>
      </w:r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утвержден решением </w:t>
      </w:r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обрания </w:t>
      </w:r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Представителей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</w:t>
      </w:r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от              2011г.</w:t>
      </w:r>
    </w:p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         7. Нормативно-правовая база необходимая для функционирования и развития транспортной инфраструктуры сформирована.</w:t>
      </w:r>
    </w:p>
    <w:p w:rsidR="005A76E6" w:rsidRDefault="005A76E6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3. Прогноз транспортного спроса, изменение объемов и характера передвижения населения и перевозок грузов на территории поселения.</w:t>
      </w:r>
    </w:p>
    <w:p w:rsidR="005A76E6" w:rsidRDefault="005A76E6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3.1. Прогноз социально-экономического и градостроительного развития поселения.</w:t>
      </w:r>
    </w:p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="005A76E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  <w:r w:rsidRPr="00A74A40">
        <w:rPr>
          <w:rFonts w:ascii="Arial" w:eastAsia="Arial" w:hAnsi="Arial" w:cs="Times New Roman"/>
          <w:kern w:val="1"/>
          <w:sz w:val="28"/>
          <w:szCs w:val="28"/>
          <w:lang w:eastAsia="ar-SA"/>
        </w:rPr>
        <w:t xml:space="preserve"> </w:t>
      </w:r>
    </w:p>
    <w:p w:rsidR="00A74A40" w:rsidRPr="00A74A40" w:rsidRDefault="00A74A40" w:rsidP="00A7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</w:t>
      </w:r>
      <w:r w:rsidR="005A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76E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расположено </w:t>
      </w:r>
      <w:r w:rsidR="005A76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</w:t>
      </w:r>
    </w:p>
    <w:p w:rsidR="00A74A40" w:rsidRPr="00A74A40" w:rsidRDefault="00A74A40" w:rsidP="00A7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40" w:rsidRPr="00A74A40" w:rsidRDefault="00A74A40" w:rsidP="00A74A40">
      <w:pPr>
        <w:suppressAutoHyphens/>
        <w:spacing w:after="120" w:line="360" w:lineRule="auto"/>
        <w:jc w:val="right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Таблица 3.2.1</w:t>
      </w:r>
    </w:p>
    <w:p w:rsidR="00A74A40" w:rsidRPr="00A74A40" w:rsidRDefault="00A74A40" w:rsidP="00A74A40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Динамика роста населения</w:t>
      </w:r>
    </w:p>
    <w:tbl>
      <w:tblPr>
        <w:tblW w:w="4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3293"/>
        <w:gridCol w:w="1267"/>
        <w:gridCol w:w="1267"/>
        <w:gridCol w:w="1267"/>
      </w:tblGrid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360" w:lineRule="auto"/>
              <w:jc w:val="center"/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2015</w:t>
            </w:r>
          </w:p>
        </w:tc>
      </w:tr>
      <w:tr w:rsidR="005A76E6" w:rsidRPr="00A74A40" w:rsidTr="005A76E6">
        <w:trPr>
          <w:trHeight w:val="425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родившихся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151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родившихся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1,55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2,05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умерших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71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умерших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0,99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1,05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0,96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Естественный прирост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80</w:t>
            </w:r>
          </w:p>
        </w:tc>
      </w:tr>
      <w:tr w:rsidR="005A76E6" w:rsidRPr="00A74A40" w:rsidTr="005A76E6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5A76E6" w:rsidP="00D01EF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Естественный прирост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6E6" w:rsidRPr="00A74A40" w:rsidRDefault="002007A9" w:rsidP="00D01EF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1,08</w:t>
            </w:r>
          </w:p>
        </w:tc>
      </w:tr>
    </w:tbl>
    <w:p w:rsidR="00A74A40" w:rsidRPr="00A74A40" w:rsidRDefault="00A74A40" w:rsidP="0059716D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Причинами незначительного роста численности населения являются многие факторы, в</w:t>
      </w:r>
      <w:r w:rsidR="0059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удалённость от районного центра, отсутствие промышленных предприятий.</w:t>
      </w:r>
    </w:p>
    <w:p w:rsidR="00A74A40" w:rsidRPr="00A74A40" w:rsidRDefault="00A74A40" w:rsidP="00A74A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Малочисленное население сельского поселения, в большей своей массе, сосредоточено в </w:t>
      </w:r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крупных населенных пунктах </w:t>
      </w:r>
      <w:proofErr w:type="gramStart"/>
      <w:r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</w:t>
      </w:r>
      <w:proofErr w:type="gramEnd"/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НПС Дружба, пос. Самарский и </w:t>
      </w:r>
      <w:proofErr w:type="spellStart"/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>« Южный</w:t>
      </w:r>
      <w:proofErr w:type="gramEnd"/>
      <w:r w:rsidR="00B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город».</w:t>
      </w:r>
    </w:p>
    <w:p w:rsidR="00A74A40" w:rsidRPr="00A74A40" w:rsidRDefault="00A74A40" w:rsidP="00A74A40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Из большего числа нормативных критериев (обеспеченность школой, </w:t>
      </w:r>
      <w:proofErr w:type="gramStart"/>
      <w:r w:rsidRPr="00A74A4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объектом  соцкультбыта</w:t>
      </w:r>
      <w:proofErr w:type="gramEnd"/>
      <w:r w:rsidRPr="00A74A4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, дорогами и др.) наиболее приоритетным является обеспеченность жителей жильём, состоянием дорог большинства населенных пунктов.</w:t>
      </w:r>
    </w:p>
    <w:p w:rsidR="00A74A40" w:rsidRPr="00A74A40" w:rsidRDefault="00A74A40" w:rsidP="00A74A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Население сельского поселения</w:t>
      </w:r>
      <w:r w:rsidR="0032613E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32613E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Лопатино</w:t>
      </w:r>
      <w:proofErr w:type="spellEnd"/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, в основном, имеет благоприятные условия проживания по параметрам жилищной обеспеченности.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оборудованием, газификацией </w:t>
      </w:r>
      <w:r w:rsidR="00B426F3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поселков</w:t>
      </w:r>
      <w:r w:rsidRPr="00A74A40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. </w:t>
      </w:r>
    </w:p>
    <w:p w:rsidR="00A74A40" w:rsidRPr="00A74A40" w:rsidRDefault="00A74A40" w:rsidP="00A74A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</w:p>
    <w:p w:rsidR="00A74A40" w:rsidRPr="005E4B6B" w:rsidRDefault="00A74A40" w:rsidP="00A74A40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ТЕХНИКО-ЭКОНОМИЧЕСКИЕ ПОКАЗАТЕЛИ </w:t>
      </w:r>
      <w:r w:rsidR="004B10C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                           </w:t>
      </w:r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ГЕНЕРАЛЬНОГО ПЛАНА</w:t>
      </w:r>
    </w:p>
    <w:p w:rsidR="00A74A40" w:rsidRDefault="00A74A40" w:rsidP="00A74A40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СЕЛЬСКОГО ПОСЕЛЕНИЯ</w:t>
      </w:r>
      <w:r w:rsidR="004B10C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ЛОПАТИНО                                  </w:t>
      </w:r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 МУНИЦИПАЛЬНОГО </w:t>
      </w:r>
      <w:proofErr w:type="gramStart"/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РАЙОНА  </w:t>
      </w:r>
      <w:r w:rsidR="004B10C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ВОЛЖСКИЙ</w:t>
      </w:r>
      <w:proofErr w:type="gramEnd"/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                    </w:t>
      </w:r>
      <w:r w:rsidR="004B10C8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САМАРСКОЙ</w:t>
      </w:r>
      <w:r w:rsidRPr="005E4B6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ОБЛАСТИ</w:t>
      </w:r>
    </w:p>
    <w:p w:rsidR="004B10C8" w:rsidRPr="005E4B6B" w:rsidRDefault="004B10C8" w:rsidP="00A74A40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118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654"/>
        <w:gridCol w:w="31"/>
        <w:gridCol w:w="1844"/>
        <w:gridCol w:w="1418"/>
        <w:gridCol w:w="1559"/>
        <w:gridCol w:w="1276"/>
        <w:gridCol w:w="1055"/>
      </w:tblGrid>
      <w:tr w:rsidR="00A74A40" w:rsidRPr="005E4B6B" w:rsidTr="001C5239">
        <w:trPr>
          <w:gridAfter w:val="1"/>
          <w:wAfter w:w="1055" w:type="dxa"/>
          <w:trHeight w:hRule="exact" w:val="2023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F25" w:rsidRDefault="005A06A1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Соврем</w:t>
            </w:r>
          </w:p>
          <w:p w:rsidR="00A74A40" w:rsidRPr="005E4B6B" w:rsidRDefault="005A06A1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енное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570F25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состоян</w:t>
            </w:r>
            <w:proofErr w:type="spellEnd"/>
          </w:p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ие</w:t>
            </w:r>
            <w:proofErr w:type="spellEnd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на 2016г.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06A1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Первая </w:t>
            </w:r>
            <w:r w:rsidR="00570F2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  </w:t>
            </w: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очередь </w:t>
            </w:r>
          </w:p>
          <w:p w:rsidR="005A06A1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строитель</w:t>
            </w:r>
          </w:p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ства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570F25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Расчёт</w:t>
            </w:r>
            <w:r w:rsidR="005A06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срок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5A06A1">
            <w:pPr>
              <w:suppressAutoHyphens/>
              <w:spacing w:after="200" w:line="240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54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Территория</w:t>
            </w:r>
          </w:p>
        </w:tc>
        <w:tc>
          <w:tcPr>
            <w:tcW w:w="1875" w:type="dxa"/>
            <w:gridSpan w:val="2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га</w:t>
            </w:r>
          </w:p>
        </w:tc>
        <w:tc>
          <w:tcPr>
            <w:tcW w:w="1418" w:type="dxa"/>
            <w:shd w:val="clear" w:color="auto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vMerge w:val="restart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3654" w:type="dxa"/>
            <w:shd w:val="clear" w:color="auto" w:fill="auto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Общая площадь земель </w:t>
            </w:r>
          </w:p>
          <w:p w:rsidR="005A06A1" w:rsidRDefault="00A74A40" w:rsidP="005A06A1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A74A40" w:rsidRPr="005E4B6B" w:rsidRDefault="00A74A40" w:rsidP="005A06A1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</w:t>
            </w:r>
            <w:r w:rsidR="005A06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установленных границах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га </w:t>
            </w:r>
          </w:p>
        </w:tc>
        <w:tc>
          <w:tcPr>
            <w:tcW w:w="1418" w:type="dxa"/>
            <w:shd w:val="clear" w:color="auto" w:fill="auto"/>
          </w:tcPr>
          <w:p w:rsidR="00A74A40" w:rsidRPr="005E4B6B" w:rsidRDefault="004B10C8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12 469,0</w:t>
            </w:r>
          </w:p>
        </w:tc>
        <w:tc>
          <w:tcPr>
            <w:tcW w:w="1559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</w:t>
            </w:r>
            <w:r w:rsidRPr="005A06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/</w:t>
            </w: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х назначения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4B10C8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4 925,4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55" w:type="dxa"/>
            <w:vAlign w:val="center"/>
          </w:tcPr>
          <w:p w:rsidR="00A74A40" w:rsidRPr="005E4B6B" w:rsidRDefault="00A74A40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C0C0C0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3654" w:type="dxa"/>
            <w:shd w:val="clear" w:color="C0C0C0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Население</w:t>
            </w:r>
          </w:p>
        </w:tc>
        <w:tc>
          <w:tcPr>
            <w:tcW w:w="1875" w:type="dxa"/>
            <w:gridSpan w:val="2"/>
            <w:shd w:val="clear" w:color="C0C0C0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чел</w:t>
            </w:r>
          </w:p>
        </w:tc>
        <w:tc>
          <w:tcPr>
            <w:tcW w:w="1418" w:type="dxa"/>
            <w:shd w:val="clear" w:color="C0C0C0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C0C0C0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C0C0C0" w:fill="D9D9D9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Численность населения 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2B4C9C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7373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54" w:type="dxa"/>
            <w:shd w:val="clear" w:color="auto" w:fill="D9D9D9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Объекты социального и </w:t>
            </w:r>
          </w:p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культурно-бытового</w:t>
            </w:r>
          </w:p>
          <w:p w:rsidR="005A06A1" w:rsidRPr="005E4B6B" w:rsidRDefault="00A74A40" w:rsidP="005A06A1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обслуживания населения</w:t>
            </w:r>
          </w:p>
        </w:tc>
        <w:tc>
          <w:tcPr>
            <w:tcW w:w="1875" w:type="dxa"/>
            <w:gridSpan w:val="2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Детские дошкольные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учреждения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мест</w:t>
            </w:r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/</w:t>
            </w:r>
            <w:proofErr w:type="spellStart"/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495</w:t>
            </w:r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/3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Общеобразовательные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школы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учащихся</w:t>
            </w:r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/              </w:t>
            </w:r>
            <w:proofErr w:type="spellStart"/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411</w:t>
            </w:r>
            <w:r w:rsidR="00B23C7C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/2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Фельдшерско-акушерский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пункт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посещений в смену/шт.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50/5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Предприятия розничной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торговли (частные)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D809CA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3.5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Учреждения культуры и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искусства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посадочных мест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3.6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Фи</w:t>
            </w:r>
            <w:r w:rsidR="005A532F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зкультурно-спортивные </w:t>
            </w:r>
          </w:p>
          <w:p w:rsidR="005A06A1" w:rsidRDefault="005A532F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сооружения  (</w:t>
            </w:r>
            <w:proofErr w:type="gramEnd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спортивные</w:t>
            </w:r>
          </w:p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площадки)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  <w:trHeight w:val="1020"/>
        </w:trPr>
        <w:tc>
          <w:tcPr>
            <w:tcW w:w="992" w:type="dxa"/>
            <w:vMerge w:val="restart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3.7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Прочие объекты </w:t>
            </w:r>
          </w:p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социального и культурно-</w:t>
            </w:r>
          </w:p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бытового обслуживания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населения :</w:t>
            </w:r>
            <w:proofErr w:type="gramEnd"/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-библиотека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  <w:trHeight w:val="495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-почта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5A532F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  <w:trHeight w:val="763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5A06A1">
            <w:pPr>
              <w:suppressAutoHyphens/>
              <w:spacing w:after="200" w:line="276" w:lineRule="auto"/>
              <w:ind w:left="-1952" w:firstLine="1952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магазины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D809CA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  <w:trHeight w:val="591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1D065B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школа искусств 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1D065B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1D065B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240/1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vMerge w:val="restart"/>
            <w:shd w:val="clear" w:color="auto" w:fill="auto"/>
          </w:tcPr>
          <w:p w:rsidR="00A74A40" w:rsidRPr="005E4B6B" w:rsidRDefault="001D065B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A74A40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.1.1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Водопотребление, всего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в том </w:t>
            </w:r>
            <w:proofErr w:type="gram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числе :</w:t>
            </w:r>
            <w:proofErr w:type="gramEnd"/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куб м/</w:t>
            </w: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сут</w:t>
            </w:r>
            <w:proofErr w:type="spellEnd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55,0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vMerge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-на хозяйственно-питьевые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нужды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куб м/</w:t>
            </w: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сут</w:t>
            </w:r>
            <w:proofErr w:type="spellEnd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25,0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1D065B"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Среднесуточное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водопотребление на 1чел.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л/</w:t>
            </w:r>
            <w:proofErr w:type="spellStart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сут.на</w:t>
            </w:r>
            <w:proofErr w:type="spellEnd"/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260,0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Протяженность сетей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1D065B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10,7</w:t>
            </w: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Канализация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5.0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Электроснабжение,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протяженность сетей 10кВ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CF24D4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shd w:val="clear" w:color="auto" w:fill="auto"/>
          </w:tcPr>
          <w:p w:rsidR="00A74A40" w:rsidRPr="005E4B6B" w:rsidRDefault="00CF24D4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5A06A1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Потребление </w:t>
            </w:r>
          </w:p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электроэнергии на 1чел. в год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кВт ч/год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A40" w:rsidRPr="005E4B6B" w:rsidRDefault="00B23C7C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4B6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A74A40" w:rsidRPr="005E4B6B" w:rsidTr="001C5239">
        <w:trPr>
          <w:gridAfter w:val="1"/>
          <w:wAfter w:w="1055" w:type="dxa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A40" w:rsidRPr="005E4B6B" w:rsidRDefault="00A74A40" w:rsidP="002007A9">
            <w:pPr>
              <w:suppressAutoHyphens/>
              <w:spacing w:after="200" w:line="276" w:lineRule="auto"/>
              <w:ind w:left="-619" w:firstLine="61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A74A40" w:rsidRPr="00A74A40" w:rsidRDefault="00A74A40" w:rsidP="00A74A4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 xml:space="preserve"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3.</w:t>
      </w:r>
      <w:r w:rsidR="001D065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3. Прогноз развития транспортно-</w:t>
      </w: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инфраструктуры по видам транспорта.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районным, областным и населенными пунктами будет осуществляться общественным транспортом (автобусное сообщение), внутри населенных пунктов личным транспортом и пешеходное сообщение. Для целей обслуживания действующих 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производственных предприятий сохраняется использование грузового транспорта.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3.4. Прогноз развития дорожной сети поселения.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Основными направлениями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развития  дорожной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сети поселения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3.5. Прогноз уровня автомобилизации, параметров дорожного движения.</w:t>
      </w: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 w:bidi="ru-RU"/>
        </w:rPr>
        <w:t>Прогноз изменения уровня автомобилизации и количества автомобилей у населения на территории Чапаевского сельского поселения</w:t>
      </w: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tbl>
      <w:tblPr>
        <w:tblW w:w="10639" w:type="dxa"/>
        <w:jc w:val="center"/>
        <w:tblLook w:val="04A0" w:firstRow="1" w:lastRow="0" w:firstColumn="1" w:lastColumn="0" w:noHBand="0" w:noVBand="1"/>
      </w:tblPr>
      <w:tblGrid>
        <w:gridCol w:w="542"/>
        <w:gridCol w:w="3092"/>
        <w:gridCol w:w="1401"/>
        <w:gridCol w:w="1401"/>
        <w:gridCol w:w="1401"/>
        <w:gridCol w:w="1401"/>
        <w:gridCol w:w="1401"/>
      </w:tblGrid>
      <w:tr w:rsidR="00A74A40" w:rsidRPr="00A74A40" w:rsidTr="00D01EF6">
        <w:trPr>
          <w:trHeight w:val="6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2016 год (прогноз)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2017 год (прогноз)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2018 год (прогноз)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2019 год (прогноз)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2020 год (прогноз)</w:t>
            </w:r>
          </w:p>
        </w:tc>
      </w:tr>
      <w:tr w:rsidR="00A74A40" w:rsidRPr="00A74A40" w:rsidTr="00D01EF6">
        <w:trPr>
          <w:trHeight w:val="273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Общая численность населения, тыс. 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1E4053" w:rsidP="001E40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7,4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1E4053" w:rsidP="001E40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7,8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1E4053" w:rsidP="001E40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1E4053" w:rsidP="001E40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1E4053" w:rsidP="001E40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10,0</w:t>
            </w:r>
          </w:p>
        </w:tc>
      </w:tr>
      <w:tr w:rsidR="00A74A40" w:rsidRPr="00A74A40" w:rsidTr="00D01EF6">
        <w:trPr>
          <w:trHeight w:val="615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Количество автомобилей у населения, ед.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502ED0" w:rsidP="00502ED0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1800</w:t>
            </w:r>
          </w:p>
        </w:tc>
      </w:tr>
      <w:tr w:rsidR="00A74A40" w:rsidRPr="00A74A40" w:rsidTr="00D01EF6">
        <w:trPr>
          <w:trHeight w:val="615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A74A4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Уровень автомобилизации населения, ед./1000 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317453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A40" w:rsidRPr="00A74A40" w:rsidRDefault="00502ED0" w:rsidP="00D01EF6">
            <w:pPr>
              <w:suppressAutoHyphens/>
              <w:spacing w:after="200" w:line="276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180</w:t>
            </w:r>
          </w:p>
        </w:tc>
      </w:tr>
    </w:tbl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3.6. Прогноз показателей безопасности дорожного движения. </w:t>
      </w: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A74A40" w:rsidRPr="00A74A40" w:rsidRDefault="00A74A40" w:rsidP="00A74A40">
      <w:pPr>
        <w:suppressAutoHyphens/>
        <w:spacing w:after="0" w:line="240" w:lineRule="auto"/>
        <w:ind w:firstLine="42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Факторами, влияющими на снижение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аварийности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станут обеспечение контроля за выполнением мероприятий по обеспечению безопасности дорожного движения, развитие систем 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видеофиксации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A74A40" w:rsidRPr="00A74A40" w:rsidRDefault="00A74A40" w:rsidP="00A74A4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3.7. Прогноз негативного воздействия транспортной инфраструктуры на окружающую среду и здоровье человека.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A74A40">
        <w:rPr>
          <w:rFonts w:ascii="Times New Roman" w:eastAsia="Arial" w:hAnsi="Times New Roman" w:cs="Times New Roman"/>
          <w:i/>
          <w:iCs/>
          <w:kern w:val="1"/>
          <w:sz w:val="28"/>
          <w:szCs w:val="28"/>
          <w:lang w:eastAsia="ar-SA"/>
        </w:rPr>
        <w:t xml:space="preserve"> </w:t>
      </w:r>
      <w:r w:rsidRPr="00A74A40">
        <w:rPr>
          <w:rFonts w:ascii="Times New Roman" w:eastAsia="Arial" w:hAnsi="Times New Roman" w:cs="Times New Roman"/>
          <w:iCs/>
          <w:kern w:val="1"/>
          <w:sz w:val="28"/>
          <w:szCs w:val="28"/>
          <w:lang w:eastAsia="ar-SA"/>
        </w:rPr>
        <w:t>загрязнение атмосферы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4. Принципиальные варианты развития транспортной инфраструктуры и их укрупненную оценку по целевым показателям (индикаторам) развития транспортной инфраструктуры с последующим выбором предлагаемого к реализации варианта.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</w:t>
      </w:r>
      <w:proofErr w:type="spell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эксплутационное</w:t>
      </w:r>
      <w:proofErr w:type="spell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5. Перечень мероприятий (инвестиционных проектов) </w:t>
      </w:r>
    </w:p>
    <w:p w:rsidR="00A74A40" w:rsidRPr="00A74A40" w:rsidRDefault="00A74A40" w:rsidP="00A74A4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по проектированию, строительству, реконструкции объектов транспортной инфраструктуры.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5.1.</w:t>
      </w: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 учетом сложившейся экономической ситуацией, мероприятия по развитию транспортной инфраструктуры по видам транспорта, по развитию транспорта общего пользования, созданию транспортно-пересадочных узлов, по развитию инфраструктуры для легкового автомобильного транспорта, включая развитие единого парковочного пространства, по развитию пешеходного и велосипедного передвижения, по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5.2 Мероприятия по развитию сети дорог поселения.</w:t>
      </w:r>
    </w:p>
    <w:p w:rsidR="00A74A40" w:rsidRPr="00A74A40" w:rsidRDefault="00A74A40" w:rsidP="00A74A4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В </w:t>
      </w:r>
      <w:proofErr w:type="gramStart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целях  повышения</w:t>
      </w:r>
      <w:proofErr w:type="gramEnd"/>
      <w:r w:rsidRPr="00A74A4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качественного уровня дорожной сети сельского поселения,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поселения:</w:t>
      </w:r>
    </w:p>
    <w:p w:rsidR="00CF7138" w:rsidRDefault="00CF7138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lastRenderedPageBreak/>
        <w:t>ПЕРЕЧЕНЬ</w:t>
      </w:r>
    </w:p>
    <w:p w:rsidR="006F5AE4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 xml:space="preserve">программных мероприятий Программы комплексного развития систем транспортной инфраструктуры на </w:t>
      </w:r>
      <w:proofErr w:type="gramStart"/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территории  сельского</w:t>
      </w:r>
      <w:proofErr w:type="gramEnd"/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 xml:space="preserve"> поселения </w:t>
      </w:r>
    </w:p>
    <w:p w:rsidR="00A74A40" w:rsidRPr="00A74A40" w:rsidRDefault="00A74A40" w:rsidP="00A74A4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на 201</w:t>
      </w:r>
      <w:r w:rsidR="00570F25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>6</w:t>
      </w:r>
      <w:r w:rsidRPr="00A74A40"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ar-SA"/>
        </w:rPr>
        <w:t xml:space="preserve"> – 2025 годы</w:t>
      </w:r>
    </w:p>
    <w:p w:rsidR="00A74A40" w:rsidRPr="00A74A40" w:rsidRDefault="00A74A40" w:rsidP="00A74A40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3544"/>
        <w:gridCol w:w="1701"/>
        <w:gridCol w:w="1701"/>
        <w:gridCol w:w="2835"/>
      </w:tblGrid>
      <w:tr w:rsidR="00A74A40" w:rsidRPr="00A74A40" w:rsidTr="00570F25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0FA1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Объем финансирования, тыс.</w:t>
            </w:r>
          </w:p>
          <w:p w:rsidR="00A74A40" w:rsidRPr="00A74A40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A40" w:rsidRPr="00A74A40" w:rsidRDefault="00A74A40" w:rsidP="00D01EF6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Ответственный за реализацию мероприятия</w:t>
            </w:r>
          </w:p>
        </w:tc>
      </w:tr>
      <w:tr w:rsidR="00A74A40" w:rsidRPr="00A74A40" w:rsidTr="00570F25">
        <w:trPr>
          <w:trHeight w:val="60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4A40" w:rsidRPr="00A74A40" w:rsidRDefault="00A74A40" w:rsidP="00A74A40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4A40" w:rsidRPr="00A74A40" w:rsidRDefault="00A74A40" w:rsidP="00250FA1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Капитальный ремонт </w:t>
            </w:r>
            <w:proofErr w:type="spellStart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внутрипоселковой</w:t>
            </w:r>
            <w:proofErr w:type="spell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дороги </w:t>
            </w:r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по </w:t>
            </w:r>
            <w:proofErr w:type="spellStart"/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мкр</w:t>
            </w:r>
            <w:proofErr w:type="spellEnd"/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. </w:t>
            </w:r>
            <w:proofErr w:type="gramStart"/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« Южный</w:t>
            </w:r>
            <w:proofErr w:type="gramEnd"/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город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74A40" w:rsidRPr="00A74A40" w:rsidRDefault="00A74A40" w:rsidP="00250FA1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      201</w:t>
            </w:r>
            <w:r w:rsidR="00250FA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74A40" w:rsidRPr="00A74A40" w:rsidRDefault="00250FA1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344 474,7</w:t>
            </w:r>
            <w:r w:rsidR="00A74A40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Министерство транспорта</w:t>
            </w:r>
          </w:p>
        </w:tc>
      </w:tr>
      <w:tr w:rsidR="00A74A40" w:rsidRPr="00A74A40" w:rsidTr="00570F25">
        <w:trPr>
          <w:trHeight w:val="76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A74A40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A74A40" w:rsidP="00D01EF6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250FA1" w:rsidP="00D01EF6">
            <w:pPr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      2016</w:t>
            </w:r>
            <w:r w:rsidR="00A74A40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250FA1" w:rsidP="00D01EF6">
            <w:pPr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3 474,7</w:t>
            </w:r>
            <w:r w:rsidR="00A74A40"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Pr="00A74A40" w:rsidRDefault="00A74A40" w:rsidP="0032613E">
            <w:pPr>
              <w:suppressAutoHyphens/>
              <w:spacing w:after="200" w:line="10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администрация  сельского</w:t>
            </w:r>
            <w:proofErr w:type="gramEnd"/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поселения </w:t>
            </w:r>
          </w:p>
        </w:tc>
      </w:tr>
      <w:tr w:rsidR="00A74A40" w:rsidRPr="00A74A40" w:rsidTr="00570F25">
        <w:trPr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250FA1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250FA1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Дорожный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E12847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     2016г.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4A40" w:rsidRPr="00A74A40" w:rsidRDefault="00E12847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2 970,2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4A40" w:rsidRDefault="00A74A40" w:rsidP="00D01EF6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</w:pPr>
          </w:p>
          <w:p w:rsidR="00E12847" w:rsidRPr="00A74A40" w:rsidRDefault="00E12847" w:rsidP="00D01EF6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График выполнения мероприятий по проектированию и реконструкции дорог</w:t>
      </w:r>
    </w:p>
    <w:tbl>
      <w:tblPr>
        <w:tblW w:w="1150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874"/>
        <w:gridCol w:w="544"/>
        <w:gridCol w:w="23"/>
        <w:gridCol w:w="401"/>
        <w:gridCol w:w="567"/>
        <w:gridCol w:w="567"/>
        <w:gridCol w:w="567"/>
        <w:gridCol w:w="851"/>
        <w:gridCol w:w="1134"/>
        <w:gridCol w:w="1725"/>
      </w:tblGrid>
      <w:tr w:rsidR="00212F72" w:rsidRPr="00212F72" w:rsidTr="00212F72">
        <w:tc>
          <w:tcPr>
            <w:tcW w:w="567" w:type="dxa"/>
            <w:vMerge w:val="restart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212F72" w:rsidRPr="00212F72" w:rsidRDefault="00212F72" w:rsidP="00212F72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Содержаниемероприятия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Цель мероприятий</w:t>
            </w:r>
          </w:p>
        </w:tc>
        <w:tc>
          <w:tcPr>
            <w:tcW w:w="874" w:type="dxa"/>
            <w:vMerge w:val="restart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3520" w:type="dxa"/>
            <w:gridSpan w:val="7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График реализации мероприятий</w:t>
            </w:r>
          </w:p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/</w:t>
            </w:r>
            <w:proofErr w:type="spellStart"/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тыс.руб</w:t>
            </w:r>
            <w:proofErr w:type="spellEnd"/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./</w:t>
            </w:r>
          </w:p>
        </w:tc>
        <w:tc>
          <w:tcPr>
            <w:tcW w:w="1134" w:type="dxa"/>
            <w:vMerge w:val="restart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Ответственные исполнители</w:t>
            </w:r>
          </w:p>
        </w:tc>
        <w:tc>
          <w:tcPr>
            <w:tcW w:w="1725" w:type="dxa"/>
            <w:vMerge w:val="restart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Выполнение целевых показателей</w:t>
            </w:r>
          </w:p>
        </w:tc>
      </w:tr>
      <w:tr w:rsidR="00212F72" w:rsidRPr="00212F72" w:rsidTr="00212F72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567" w:type="dxa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567" w:type="dxa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567" w:type="dxa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1" w:type="dxa"/>
            <w:textDirection w:val="btLr"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2021-2025</w:t>
            </w:r>
          </w:p>
        </w:tc>
        <w:tc>
          <w:tcPr>
            <w:tcW w:w="1134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25" w:type="dxa"/>
            <w:vMerge/>
            <w:vAlign w:val="center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12F72" w:rsidRPr="00212F72" w:rsidTr="00B31734">
        <w:trPr>
          <w:cantSplit/>
          <w:trHeight w:val="1134"/>
        </w:trPr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2" w:type="dxa"/>
          </w:tcPr>
          <w:p w:rsidR="00212F72" w:rsidRPr="00212F72" w:rsidRDefault="00212F72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Содержание </w:t>
            </w:r>
          </w:p>
          <w:p w:rsidR="00212F72" w:rsidRPr="00212F72" w:rsidRDefault="00212F72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автомобильных дорог местного значения</w:t>
            </w:r>
          </w:p>
        </w:tc>
        <w:tc>
          <w:tcPr>
            <w:tcW w:w="1984" w:type="dxa"/>
          </w:tcPr>
          <w:p w:rsidR="00212F72" w:rsidRPr="00212F72" w:rsidRDefault="00212F72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поддержание автомобильных дорог общего пользования местного значения</w:t>
            </w:r>
          </w:p>
        </w:tc>
        <w:tc>
          <w:tcPr>
            <w:tcW w:w="874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Мест.бюдж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" w:type="dxa"/>
            <w:gridSpan w:val="2"/>
            <w:textDirection w:val="tbRl"/>
          </w:tcPr>
          <w:p w:rsidR="00212F72" w:rsidRPr="00212F72" w:rsidRDefault="00212F72" w:rsidP="00B31734">
            <w:pPr>
              <w:suppressAutoHyphens/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5000,0</w:t>
            </w:r>
          </w:p>
        </w:tc>
        <w:tc>
          <w:tcPr>
            <w:tcW w:w="40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12F72" w:rsidRPr="00B31734" w:rsidRDefault="00B31734" w:rsidP="00B3173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173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админ. </w:t>
            </w:r>
            <w:proofErr w:type="spellStart"/>
            <w:r w:rsidRPr="00B3173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с.п</w:t>
            </w:r>
            <w:proofErr w:type="spellEnd"/>
            <w:r w:rsidRPr="00B3173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25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12F72" w:rsidRPr="00212F72" w:rsidTr="00B31734">
        <w:trPr>
          <w:cantSplit/>
          <w:trHeight w:val="1134"/>
        </w:trPr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2" w:type="dxa"/>
          </w:tcPr>
          <w:p w:rsidR="00212F72" w:rsidRPr="00212F72" w:rsidRDefault="00212F72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Ремонт автомобильных дорог местного значения </w:t>
            </w:r>
          </w:p>
        </w:tc>
        <w:tc>
          <w:tcPr>
            <w:tcW w:w="1984" w:type="dxa"/>
          </w:tcPr>
          <w:p w:rsidR="00212F72" w:rsidRPr="00212F72" w:rsidRDefault="00B31734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сохранение протяженности соответствующих нормативным требованиям</w:t>
            </w:r>
          </w:p>
        </w:tc>
        <w:tc>
          <w:tcPr>
            <w:tcW w:w="874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Мест.бюдж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67" w:type="dxa"/>
            <w:gridSpan w:val="2"/>
            <w:textDirection w:val="tbRl"/>
          </w:tcPr>
          <w:p w:rsidR="00212F72" w:rsidRPr="00212F72" w:rsidRDefault="00212F72" w:rsidP="00B31734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3600,0</w:t>
            </w:r>
          </w:p>
        </w:tc>
        <w:tc>
          <w:tcPr>
            <w:tcW w:w="40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12F72" w:rsidRPr="00212F72" w:rsidRDefault="00B31734" w:rsidP="00B3173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админ. </w:t>
            </w: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25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12F72" w:rsidRPr="00212F72" w:rsidTr="00B31734">
        <w:trPr>
          <w:cantSplit/>
          <w:trHeight w:val="1134"/>
        </w:trPr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2" w:type="dxa"/>
          </w:tcPr>
          <w:p w:rsidR="00212F72" w:rsidRPr="00212F72" w:rsidRDefault="00212F72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12F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984" w:type="dxa"/>
          </w:tcPr>
          <w:p w:rsidR="00212F72" w:rsidRPr="00212F72" w:rsidRDefault="00B31734" w:rsidP="00D01EF6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строительство новых дорог и искусственных сооружений</w:t>
            </w:r>
          </w:p>
        </w:tc>
        <w:tc>
          <w:tcPr>
            <w:tcW w:w="874" w:type="dxa"/>
          </w:tcPr>
          <w:p w:rsidR="00212F72" w:rsidRPr="00212F72" w:rsidRDefault="00B31734" w:rsidP="00D01EF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федерал.      </w:t>
            </w: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местнбюджет</w:t>
            </w:r>
            <w:proofErr w:type="spellEnd"/>
          </w:p>
        </w:tc>
        <w:tc>
          <w:tcPr>
            <w:tcW w:w="567" w:type="dxa"/>
            <w:gridSpan w:val="2"/>
            <w:textDirection w:val="tbRl"/>
          </w:tcPr>
          <w:p w:rsidR="00212F72" w:rsidRPr="00212F72" w:rsidRDefault="00B31734" w:rsidP="00B31734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269 4348,4</w:t>
            </w:r>
          </w:p>
        </w:tc>
        <w:tc>
          <w:tcPr>
            <w:tcW w:w="40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12F72" w:rsidRPr="00212F72" w:rsidRDefault="00B31734" w:rsidP="00B3173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федерал.местн</w:t>
            </w:r>
            <w:proofErr w:type="spellEnd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   бюджет</w:t>
            </w:r>
          </w:p>
        </w:tc>
        <w:tc>
          <w:tcPr>
            <w:tcW w:w="1725" w:type="dxa"/>
          </w:tcPr>
          <w:p w:rsidR="00212F72" w:rsidRPr="00212F72" w:rsidRDefault="00212F72" w:rsidP="00D01E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A74A40" w:rsidRPr="00212F72" w:rsidRDefault="00A74A40" w:rsidP="00A74A40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74A40" w:rsidRPr="00A74A40" w:rsidRDefault="00A74A40" w:rsidP="00A74A40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suppressAutoHyphens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74A40" w:rsidRPr="00A74A40" w:rsidRDefault="00A74A40" w:rsidP="00A74A40">
      <w:pPr>
        <w:rPr>
          <w:sz w:val="28"/>
          <w:szCs w:val="28"/>
        </w:rPr>
      </w:pPr>
    </w:p>
    <w:p w:rsidR="002F7121" w:rsidRPr="00A74A40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Pr="00A74A40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Pr="00A74A40" w:rsidRDefault="002F7121" w:rsidP="002F712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F7121" w:rsidRPr="00A74A40" w:rsidRDefault="002F7121" w:rsidP="00F41F1E">
      <w:pPr>
        <w:widowControl w:val="0"/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sectPr w:rsidR="002F7121" w:rsidRPr="00A7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70EA05D5"/>
    <w:multiLevelType w:val="multilevel"/>
    <w:tmpl w:val="92BA8280"/>
    <w:lvl w:ilvl="0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9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5" w:hanging="9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5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25"/>
    <w:rsid w:val="00035E39"/>
    <w:rsid w:val="00045534"/>
    <w:rsid w:val="001879A5"/>
    <w:rsid w:val="001C5239"/>
    <w:rsid w:val="001D065B"/>
    <w:rsid w:val="001E4053"/>
    <w:rsid w:val="002007A9"/>
    <w:rsid w:val="00212F72"/>
    <w:rsid w:val="00250FA1"/>
    <w:rsid w:val="002B4C9C"/>
    <w:rsid w:val="002F7121"/>
    <w:rsid w:val="00317453"/>
    <w:rsid w:val="0032613E"/>
    <w:rsid w:val="00380AD2"/>
    <w:rsid w:val="003E1E34"/>
    <w:rsid w:val="00407111"/>
    <w:rsid w:val="00473810"/>
    <w:rsid w:val="004B10C8"/>
    <w:rsid w:val="00502ED0"/>
    <w:rsid w:val="005373C4"/>
    <w:rsid w:val="00570F25"/>
    <w:rsid w:val="0059716D"/>
    <w:rsid w:val="005A06A1"/>
    <w:rsid w:val="005A532F"/>
    <w:rsid w:val="005A76E6"/>
    <w:rsid w:val="005E4B6B"/>
    <w:rsid w:val="006D043A"/>
    <w:rsid w:val="006F5AE4"/>
    <w:rsid w:val="00730938"/>
    <w:rsid w:val="00734396"/>
    <w:rsid w:val="007B773E"/>
    <w:rsid w:val="0088619C"/>
    <w:rsid w:val="008D278A"/>
    <w:rsid w:val="008E77AF"/>
    <w:rsid w:val="00A74A40"/>
    <w:rsid w:val="00AE316E"/>
    <w:rsid w:val="00B23C7C"/>
    <w:rsid w:val="00B31734"/>
    <w:rsid w:val="00B426F3"/>
    <w:rsid w:val="00B43141"/>
    <w:rsid w:val="00B95243"/>
    <w:rsid w:val="00B968F5"/>
    <w:rsid w:val="00C60C25"/>
    <w:rsid w:val="00C94B55"/>
    <w:rsid w:val="00C953C3"/>
    <w:rsid w:val="00CA5F94"/>
    <w:rsid w:val="00CF24D4"/>
    <w:rsid w:val="00CF7138"/>
    <w:rsid w:val="00D01EF6"/>
    <w:rsid w:val="00D337A2"/>
    <w:rsid w:val="00D6619A"/>
    <w:rsid w:val="00D75457"/>
    <w:rsid w:val="00D809CA"/>
    <w:rsid w:val="00DE4DAB"/>
    <w:rsid w:val="00DF1B75"/>
    <w:rsid w:val="00DF6F40"/>
    <w:rsid w:val="00E12847"/>
    <w:rsid w:val="00E31B3D"/>
    <w:rsid w:val="00EA22AF"/>
    <w:rsid w:val="00EC59ED"/>
    <w:rsid w:val="00F04F3A"/>
    <w:rsid w:val="00F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EAA9-F968-4F56-B0C2-026B361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D0A4-8A09-4794-AC5B-926D52B2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19</Pages>
  <Words>4556</Words>
  <Characters>25972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45</cp:revision>
  <cp:lastPrinted>2016-12-26T06:01:00Z</cp:lastPrinted>
  <dcterms:created xsi:type="dcterms:W3CDTF">2016-08-04T04:36:00Z</dcterms:created>
  <dcterms:modified xsi:type="dcterms:W3CDTF">2016-12-26T06:06:00Z</dcterms:modified>
</cp:coreProperties>
</file>