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BF27F6A" wp14:editId="010EEC17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483D505" wp14:editId="408FF02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FD6E4F" wp14:editId="517DB633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E1" w:rsidRPr="004208D6" w:rsidRDefault="003A7AE1" w:rsidP="003A7AE1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3A7AE1" w:rsidRPr="004208D6" w:rsidRDefault="003A7AE1" w:rsidP="003A7AE1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3A7AE1" w:rsidRPr="004208D6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7AE1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proofErr w:type="gramEnd"/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AE1" w:rsidRPr="003A7AE1" w:rsidRDefault="003A7AE1" w:rsidP="003A7AE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подготовке проекта решения Собрания представителей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Волжский Самарской области «О внесении изменений в Правила землепользования и застройки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Волжский Самарской области»</w:t>
      </w:r>
    </w:p>
    <w:p w:rsidR="003A7AE1" w:rsidRPr="003A7AE1" w:rsidRDefault="003A7AE1" w:rsidP="003A7A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33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 </w:t>
      </w:r>
      <w:r w:rsidRPr="003A7AE1">
        <w:rPr>
          <w:rFonts w:ascii="Times New Roman" w:eastAsia="MS ??" w:hAnsi="Times New Roman" w:cs="Times New Roman"/>
          <w:sz w:val="28"/>
          <w:szCs w:val="20"/>
          <w:lang w:eastAsia="ru-RU"/>
        </w:rPr>
        <w:t>в целях реализации распоряжения Правительства Самарской области от 20.04.2017 № 320-р «Об утверждении документации по планировке территории в муниципальном районе Волжский Самарской области и городе Самаре в целях развития жилищного строительства и размещения объектов регионального значения»</w:t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главой </w:t>
      </w:r>
      <w:r w:rsidRPr="003A7A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утвержденных решением Собрания представителей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от 25.12.2013 № 112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A7AE1" w:rsidRPr="003A7AE1" w:rsidRDefault="003A7AE1" w:rsidP="003A7AE1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проект решения Собрания представителей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«О внесении изменений в Правила </w:t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землепользования и застройки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 (далее – проект о внесении изменений в Правила) в части:</w:t>
      </w:r>
    </w:p>
    <w:p w:rsidR="003A7AE1" w:rsidRPr="003A7AE1" w:rsidRDefault="003A7AE1" w:rsidP="003A7A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градостроительного зонирования территории, расположенной в юго-западной части кадастрового квартала 63:17:0604006, общей площадью 0,03 га, с территориальной зоны П2 «Коммунально-складская зона» на территориальную зону Ж1 «Зона застройки индивидуальными жилыми домами»;</w:t>
      </w:r>
    </w:p>
    <w:p w:rsidR="003A7AE1" w:rsidRPr="003A7AE1" w:rsidRDefault="003A7AE1" w:rsidP="003A7A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градостроительного зонирования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территории, расположенной в центральной части кадастрового квартала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63:17:0604006, в том числе земельного участка с кадастровым номером 63:17:0604006:757, общей площадью 0,24 га,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t>с территориальной зоны П2 «Коммунально-складская зона» на территориальную зону Ж1 «Зона застройки индивидуальными жилыми домами»;</w:t>
      </w:r>
    </w:p>
    <w:p w:rsidR="003A7AE1" w:rsidRPr="003A7AE1" w:rsidRDefault="003A7AE1" w:rsidP="003A7A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градостроительного зонирования в отношении земельного участка с кадастровым номером 63:17:0604004:70, расположенного по адресу: Самарская область, Волжский район, с. 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>, ул. Братьев Глубоковых, участок № 8А, общей площадью 0,09 га, с территориальной зоны</w:t>
      </w:r>
      <w:r w:rsidRPr="003A7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Ж1 «Зона застройки индивидуальными жилыми домами» на территориальную зону </w:t>
      </w:r>
      <w:r w:rsidRPr="003A7AE1"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  <w:t>О1 «Зона делового, общественного и коммерческого, социального и коммунально-бытового назначения»;</w:t>
      </w:r>
    </w:p>
    <w:p w:rsidR="003A7AE1" w:rsidRPr="003A7AE1" w:rsidRDefault="003A7AE1" w:rsidP="003A7A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градостроительного зонирования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территории, расположенной в восточной части кадастрового квартала 63:17:1301001 и западной части кадастрового квартала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63:17:1301002, общей площадью 205,69 га,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 территориальной зоны Ж8 «Зона комплексной застройки» на территориальные зоны Ж1 «Зона застройки индивидуальными жилыми домами», Ж5 «Зона размещения объектов дошкольного и общего образования», О1 «Зона делового, общественного и коммерческого, социального и коммунально-бытового назначения», И «Зона инженерной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инфраструктуры», ИТ «Зона инженерной и транспортной инфраструктуры», Р1 «Зона скверов, парков, бульваров», Р2 «Зона природного ландшафта».</w:t>
      </w:r>
    </w:p>
    <w:p w:rsidR="003A7AE1" w:rsidRPr="003A7AE1" w:rsidRDefault="003A7AE1" w:rsidP="003A7AE1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порядок и сроки проведения работ по подготовке проекта о внесении изменений в Правила согласно приложению № 1 к настоящему постановлению.</w:t>
      </w:r>
    </w:p>
    <w:p w:rsidR="003A7AE1" w:rsidRPr="003A7AE1" w:rsidRDefault="003A7AE1" w:rsidP="003A7AE1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порядок направления заинтересованными лицами предложений по подготовке проекта о внесении изменений в Правила согласно приложению № 2 к настоящему постановлению.</w:t>
      </w:r>
    </w:p>
    <w:p w:rsidR="003A7AE1" w:rsidRPr="003A7AE1" w:rsidRDefault="003A7AE1" w:rsidP="003A7AE1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«Волжская новь» в течение трех дней со дня издания.</w:t>
      </w:r>
    </w:p>
    <w:p w:rsidR="003A7AE1" w:rsidRPr="003A7AE1" w:rsidRDefault="003A7AE1" w:rsidP="003A7AE1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3A7AE1" w:rsidRPr="003A7AE1" w:rsidRDefault="003A7AE1" w:rsidP="003A7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3A7AE1" w:rsidRPr="003A7AE1" w:rsidRDefault="003A7AE1" w:rsidP="003A7A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</w:t>
      </w:r>
    </w:p>
    <w:p w:rsidR="003A7AE1" w:rsidRPr="003A7AE1" w:rsidRDefault="003A7AE1" w:rsidP="003A7A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В.Л. Жуков</w:t>
      </w:r>
    </w:p>
    <w:p w:rsidR="003A7AE1" w:rsidRPr="003A7AE1" w:rsidRDefault="003A7AE1" w:rsidP="003A7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05.06.2018г</w:t>
      </w: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</w:t>
      </w:r>
    </w:p>
    <w:p w:rsidR="003A7AE1" w:rsidRPr="003A7AE1" w:rsidRDefault="003A7AE1" w:rsidP="003A7AE1">
      <w:pPr>
        <w:spacing w:after="0" w:line="240" w:lineRule="auto"/>
        <w:ind w:left="5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240" w:lineRule="auto"/>
        <w:ind w:left="5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сроки проведения работ</w:t>
      </w:r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подготовке проекта решения Собрания представителей </w:t>
      </w:r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«О внесении изменений в Правила землепользования и застройки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области»</w:t>
      </w:r>
    </w:p>
    <w:p w:rsidR="003A7AE1" w:rsidRPr="003A7AE1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60"/>
        <w:gridCol w:w="2508"/>
        <w:gridCol w:w="2411"/>
      </w:tblGrid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работ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проекта решения Собрания представителей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Волжский Самарской области «О внесении изменений в Правила землепользования и застройки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Волжский Самарской области» (далее также – проект о внесении изменений в правила)</w:t>
            </w:r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Волжский Самарской области (далее – Администрация муниципального района Волжский) на основании соглашения о передаче осуществления части полномочий по вопросам местного значения поселений в сфере градостроительной деятельности в 2017 году</w:t>
            </w:r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4 месяцев со дня опубликования настоящего Постановления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</w:t>
            </w: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направление указанных предложений в Администрацию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Комиссия по подготовке проекта Правил </w:t>
            </w:r>
            <w:proofErr w:type="gram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землепользования  и</w:t>
            </w:r>
            <w:proofErr w:type="gramEnd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застройки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</w:t>
            </w: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 Волжский (далее – Комиссия)</w:t>
            </w:r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позднее 10 дней со дня представления предложений заинтересованных лиц в Комиссию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разработанного проекта о внесении изменений в правила, внесение предложений и замечаний по проекту, направление проекта правил в Администрацию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 не позднее 10 дней со дня получения проекта правил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проекта о внесении изменений в правила на соответствие требованиям пункта 9 статьи 31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РФ, принятие решения о направлении проекта на публичные слушания или на доработку </w:t>
            </w:r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 не позднее 10 дней со дня получения проекта правил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проведении публичных слушаний</w:t>
            </w:r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10 дней со дня получения проекта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Опубликование проекта о внесении изменений в правила, решения о проведении публичных слушаний в порядке, установленном для официального опубликования нормативных правовых актов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учетом периодичности выпуска газеты 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публичных слушаний по проекту о внесении изменений в правила</w:t>
            </w:r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(два) месяца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Доработка проекта о внесении изменений в правила с учетом результатов публичных слушаний, направление проекта о внесении изменений в </w:t>
            </w: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правила Главе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Комиссия, Администрация муниципального района Волжский</w:t>
            </w:r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10 дней со дня получения проекта о внесении изменений в правила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решения о направлении проекта о внесении изменений в правила в Собрание представителей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об отклонении соответствующего проекта и направлении его на доработку</w:t>
            </w:r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дней со дня предоставления проекта о внесении изменений в правила</w:t>
            </w:r>
          </w:p>
        </w:tc>
      </w:tr>
      <w:tr w:rsidR="003A7AE1" w:rsidRPr="003A7AE1" w:rsidTr="00FF5861">
        <w:tc>
          <w:tcPr>
            <w:tcW w:w="566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05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Опубликование проекта о внесении изменений в </w:t>
            </w:r>
            <w:proofErr w:type="gram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 после</w:t>
            </w:r>
            <w:proofErr w:type="gramEnd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утверждения Собранием представителей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порядке, установленном для официального опубликования нормативных правовых актов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388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411" w:type="dxa"/>
          </w:tcPr>
          <w:p w:rsidR="003A7AE1" w:rsidRPr="003A7AE1" w:rsidRDefault="003A7AE1" w:rsidP="003A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дней со дня утверждения проекта изменений в правила</w:t>
            </w:r>
          </w:p>
        </w:tc>
      </w:tr>
    </w:tbl>
    <w:p w:rsidR="003A7AE1" w:rsidRPr="003A7AE1" w:rsidRDefault="003A7AE1" w:rsidP="003A7AE1">
      <w:pPr>
        <w:spacing w:after="0" w:line="240" w:lineRule="auto"/>
        <w:ind w:left="5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3A7AE1" w:rsidRPr="003A7AE1" w:rsidRDefault="003A7AE1" w:rsidP="003A7AE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05.06.</w:t>
      </w:r>
      <w:r w:rsidRPr="003A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bookmarkStart w:id="0" w:name="_GoBack"/>
      <w:bookmarkEnd w:id="0"/>
    </w:p>
    <w:p w:rsidR="003A7AE1" w:rsidRPr="003A7AE1" w:rsidRDefault="003A7AE1" w:rsidP="003A7AE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E1" w:rsidRPr="003A7AE1" w:rsidRDefault="003A7AE1" w:rsidP="003A7AE1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E1" w:rsidRPr="003A7AE1" w:rsidRDefault="003A7AE1" w:rsidP="003A7A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направления заинтересованными лицами </w:t>
      </w:r>
    </w:p>
    <w:p w:rsidR="003A7AE1" w:rsidRPr="003A7AE1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предложений по подготовке проекта о внесении изменений в Правила землепользования и застройки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3A7AE1" w:rsidRPr="003A7AE1" w:rsidRDefault="003A7AE1" w:rsidP="003A7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1" w:rsidRPr="003A7AE1" w:rsidRDefault="003A7AE1" w:rsidP="003A7AE1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также – Комиссия) предложения по подготовке проекта решения Собрания представителей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«О внесении изменений в Правила землепользования и застройки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 (далее также – проект о внесении изменений в Правила) в части:</w:t>
      </w:r>
    </w:p>
    <w:p w:rsidR="003A7AE1" w:rsidRPr="003A7AE1" w:rsidRDefault="003A7AE1" w:rsidP="003A7A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градостроительного зонирования территории, расположенной в юго-западной части кадастрового квартала 63:17:0604006, общей площадью 0,03 га, с территориальной зоны П2 «Коммунально-складская зона» на территориальную зону Ж1 «Зона застройки индивидуальными жилыми домами»;</w:t>
      </w:r>
    </w:p>
    <w:p w:rsidR="003A7AE1" w:rsidRPr="003A7AE1" w:rsidRDefault="003A7AE1" w:rsidP="003A7A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градостроительного зонирования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территории, расположенной в центральной части кадастрового квартала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63:17:0604006, в том числе земельного участка с кадастровым номером 63:17:0604006:757, общей площадью 0,24 га,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t>с территориальной зоны П2 «Коммунально-складская зона» на территориальную зону Ж1 «Зона застройки индивидуальными жилыми домами»;</w:t>
      </w:r>
    </w:p>
    <w:p w:rsidR="003A7AE1" w:rsidRPr="003A7AE1" w:rsidRDefault="003A7AE1" w:rsidP="003A7A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изменения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градостроительного зонирования в отношении земельного участка с кадастровым номером 63:17:0604004:70, расположенного по адресу: Самарская область, Волжский район, с. 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>, ул. Братьев Глубоковых, участок № 8А, общей площадью 0,09 га, с территориальной зоны</w:t>
      </w:r>
      <w:r w:rsidRPr="003A7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Ж1 «Зона застройки индивидуальными жилыми домами» на территориальную зону </w:t>
      </w:r>
      <w:r w:rsidRPr="003A7AE1"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  <w:t>О1 «Зона делового, общественного и коммерческого, социального и коммунально-бытового назначения»;</w:t>
      </w:r>
    </w:p>
    <w:p w:rsidR="003A7AE1" w:rsidRPr="003A7AE1" w:rsidRDefault="003A7AE1" w:rsidP="003A7AE1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градостроительного зонирования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территории, расположенной в восточной части кадастрового квартала 63:17:1301001 и западной части кадастрового квартала </w:t>
      </w:r>
      <w:r w:rsidRPr="003A7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63:17:1301002, общей площадью 205,69 га, </w:t>
      </w:r>
      <w:r w:rsidRPr="003A7AE1">
        <w:rPr>
          <w:rFonts w:ascii="Times New Roman" w:eastAsia="Times New Roman" w:hAnsi="Times New Roman" w:cs="Times New Roman"/>
          <w:sz w:val="28"/>
          <w:szCs w:val="26"/>
          <w:lang w:eastAsia="ru-RU"/>
        </w:rPr>
        <w:t>с территориальной зоны Ж8 «Зона комплексной застройки» на территориальные зоны Ж1 «Зона застройки индивидуальными жилыми домами», Ж5 «Зона размещения объектов дошкольного и общего образования», О1 «Зона делового, общественного и коммерческого, социального и коммунально-бытового назначения», И «Зона инженерной инфраструктуры», ИТ «Зона инженерной и транспортной инфраструктуры», Р1 «Зона скверов, парков, бульваров», Р2 «Зона природного ландшафта»</w:t>
      </w: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AE1" w:rsidRPr="003A7AE1" w:rsidRDefault="003A7AE1" w:rsidP="003A7AE1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в письменной форме могут быть представлены лично или направлены почтой по адресу: </w:t>
      </w:r>
      <w:r w:rsidRPr="003A7A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443535, Самарская область, Волжский район, село Лопатино, ул. Братьев Глубоковых, д. 2.</w:t>
      </w:r>
    </w:p>
    <w:p w:rsidR="003A7AE1" w:rsidRPr="003A7AE1" w:rsidRDefault="003A7AE1" w:rsidP="003A7AE1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Комиссией подлежат любые предложения заинтересованных лиц, касающиеся вопросов подготовки проекта о внесении изменений в Правила, направленные в течение 10 (десяти) дней со дня опубликования настоящего Постановления.</w:t>
      </w:r>
    </w:p>
    <w:p w:rsidR="003A7AE1" w:rsidRPr="003A7AE1" w:rsidRDefault="003A7AE1" w:rsidP="003A7AE1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заинтересованных лиц могут содержать любые материалы на бумажных или электронных носителях в объемах, необходимых и достаточных для рассмотрения </w:t>
      </w:r>
      <w:proofErr w:type="gram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proofErr w:type="gram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существу.</w:t>
      </w:r>
    </w:p>
    <w:p w:rsidR="003A7AE1" w:rsidRPr="003A7AE1" w:rsidRDefault="003A7AE1" w:rsidP="003A7AE1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материалы возврату не подлежат.</w:t>
      </w:r>
    </w:p>
    <w:p w:rsidR="003A7AE1" w:rsidRPr="003A7AE1" w:rsidRDefault="003A7AE1" w:rsidP="003A7AE1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Комиссия рассматривает поступившие предложения заинтересованных лиц и направляет их в Администрацию сельского поселения </w:t>
      </w:r>
      <w:proofErr w:type="spellStart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3A7AE1" w:rsidRPr="003A7AE1" w:rsidRDefault="003A7AE1" w:rsidP="003A7AE1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предложений Комиссия направляет заявителям мотивированный ответ в письменной форме в срок не позднее 10 (десяти) дней со дня получения предложения.</w:t>
      </w:r>
    </w:p>
    <w:p w:rsidR="003A7AE1" w:rsidRPr="003A7AE1" w:rsidRDefault="003A7AE1" w:rsidP="003A7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AE1" w:rsidRDefault="003A7AE1"/>
    <w:sectPr w:rsidR="003A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0B12"/>
    <w:multiLevelType w:val="hybridMultilevel"/>
    <w:tmpl w:val="73FA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EA"/>
    <w:rsid w:val="003A7AE1"/>
    <w:rsid w:val="00576560"/>
    <w:rsid w:val="006E0AEA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377D6-AC58-4844-9FF7-F7A040A2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2018-06-05T04:00:00Z</dcterms:created>
  <dcterms:modified xsi:type="dcterms:W3CDTF">2018-06-05T04:07:00Z</dcterms:modified>
</cp:coreProperties>
</file>