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1F" w:rsidRDefault="009E791F" w:rsidP="009E791F"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DA4C285" wp14:editId="64C75855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1F" w:rsidRDefault="009E791F" w:rsidP="009E791F"/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9E791F" w:rsidRDefault="009E791F" w:rsidP="009E79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91F" w:rsidRDefault="009E791F" w:rsidP="009E791F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02 марта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2020 года     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9E791F" w:rsidRDefault="009E791F" w:rsidP="009E791F"/>
    <w:p w:rsidR="009E791F" w:rsidRPr="009E791F" w:rsidRDefault="009E791F" w:rsidP="009E791F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 внесении изменений в Генеральный план сельского поселения </w:t>
      </w:r>
      <w:r w:rsidRPr="009E791F">
        <w:rPr>
          <w:rFonts w:ascii="Times New Roman" w:eastAsia="MS Mincho" w:hAnsi="Times New Roman"/>
          <w:b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MS Mincho" w:hAnsi="Times New Roman"/>
          <w:b/>
          <w:noProof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br/>
        <w:t>Самарской области</w:t>
      </w:r>
    </w:p>
    <w:p w:rsidR="009E791F" w:rsidRPr="009E791F" w:rsidRDefault="009E791F" w:rsidP="009E791F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В соответствии со статьей 24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 </w:t>
      </w:r>
      <w:r w:rsidRPr="009E791F">
        <w:rPr>
          <w:rFonts w:ascii="Times New Roman" w:eastAsia="MS Mincho" w:hAnsi="Times New Roman"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MS Mincho" w:hAnsi="Times New Roman"/>
          <w:noProof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Самарской области по вопросу о внесении изменений в Генеральный план сельского поселения </w:t>
      </w:r>
      <w:r w:rsidRPr="009E791F">
        <w:rPr>
          <w:rFonts w:ascii="Times New Roman" w:eastAsia="MS Mincho" w:hAnsi="Times New Roman"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MS Mincho" w:hAnsi="Times New Roman"/>
          <w:noProof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Самарской области от 25.01.2020, Собрание представителей сельского поселения </w:t>
      </w:r>
      <w:r w:rsidRPr="009E791F">
        <w:rPr>
          <w:rFonts w:ascii="Times New Roman" w:eastAsia="MS Mincho" w:hAnsi="Times New Roman"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MS Mincho" w:hAnsi="Times New Roman"/>
          <w:noProof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Самарской области </w:t>
      </w:r>
    </w:p>
    <w:p w:rsidR="009E791F" w:rsidRDefault="009E791F" w:rsidP="009E791F">
      <w:pPr>
        <w:tabs>
          <w:tab w:val="left" w:pos="993"/>
        </w:tabs>
        <w:spacing w:after="0" w:line="312" w:lineRule="auto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>РЕШИЛО:</w:t>
      </w:r>
    </w:p>
    <w:p w:rsidR="009E791F" w:rsidRPr="009E791F" w:rsidRDefault="009E791F" w:rsidP="009E791F">
      <w:pPr>
        <w:pStyle w:val="a6"/>
        <w:numPr>
          <w:ilvl w:val="0"/>
          <w:numId w:val="2"/>
        </w:numPr>
        <w:tabs>
          <w:tab w:val="left" w:pos="993"/>
        </w:tabs>
        <w:spacing w:after="0" w:line="312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bookmarkStart w:id="0" w:name="_GoBack"/>
      <w:bookmarkEnd w:id="0"/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Внести изменения в Генеральный план сельского поселения </w:t>
      </w:r>
      <w:r w:rsidRPr="009E791F">
        <w:rPr>
          <w:rFonts w:ascii="Times New Roman" w:eastAsia="Times New Roman" w:hAnsi="Times New Roman"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Самарской области, утвержденный решением Собрания представителей сельского поселения </w:t>
      </w:r>
      <w:r w:rsidRPr="009E791F">
        <w:rPr>
          <w:rFonts w:ascii="Times New Roman" w:eastAsia="Times New Roman" w:hAnsi="Times New Roman"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Самарской области № 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fldChar w:fldCharType="begin"/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instrText xml:space="preserve"> MERGEFIELD M__и_дата_реш_об_утв_ГП </w:instrTex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fldChar w:fldCharType="separate"/>
      </w:r>
      <w:r w:rsidRPr="009E791F">
        <w:rPr>
          <w:rFonts w:ascii="Times New Roman" w:eastAsia="MS Mincho" w:hAnsi="Times New Roman"/>
          <w:noProof/>
          <w:sz w:val="28"/>
          <w:szCs w:val="28"/>
          <w:lang w:eastAsia="ru-RU"/>
        </w:rPr>
        <w:t>110 от 06.12.2013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fldChar w:fldCharType="end"/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, изложив его в новой редакции согласно приложениям </w:t>
      </w:r>
      <w:r w:rsidRPr="009E791F">
        <w:rPr>
          <w:rFonts w:ascii="Times New Roman" w:eastAsia="MS Mincho" w:hAnsi="Times New Roman"/>
          <w:sz w:val="28"/>
          <w:szCs w:val="28"/>
          <w:lang w:eastAsia="ar-SA"/>
        </w:rPr>
        <w:t>(далее – изменения в генеральный план) в следующем составе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: </w:t>
      </w: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sz w:val="28"/>
          <w:szCs w:val="28"/>
          <w:lang w:eastAsia="ru-RU"/>
        </w:rPr>
        <w:lastRenderedPageBreak/>
        <w:t xml:space="preserve">Положение о территориальном планировании сельского поселения </w:t>
      </w:r>
      <w:r w:rsidRPr="009E791F">
        <w:rPr>
          <w:rFonts w:ascii="Times New Roman" w:eastAsia="Times New Roman" w:hAnsi="Times New Roman"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Самарской области (приложение № 1);</w:t>
      </w: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Карта границ населенных пунктов, входящих в состав сельского поселения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Самарской области 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>(приложение № 2)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;</w:t>
      </w: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Карта функциональных зон сельского поселения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Самарской области 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>(приложение № 3)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; </w:t>
      </w: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Карта планируемого размещения объектов местного значения сельского поселения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Самарской области 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>(приложение № 4)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; </w:t>
      </w: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Карта планируемого размещения объектов инженерной инфраструктуры местного значения сельского поселения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Самарской области 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>(приложение № 5)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; </w:t>
      </w: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Обязательное приложение к генеральному плану - сведения о границах населенных пунктов сельского поселения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9E791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Волжский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Самарской области.</w:t>
      </w:r>
    </w:p>
    <w:p w:rsidR="009E791F" w:rsidRPr="009E791F" w:rsidRDefault="009E791F" w:rsidP="009E791F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2. </w:t>
      </w:r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Опубликовать настоящее решение, а также приложения №1, №2, №3, №4, №5 в газете «Волжская новь» и на официальном сайте Администрации сельского поселения </w:t>
      </w:r>
      <w:proofErr w:type="spellStart"/>
      <w:r w:rsidRPr="009E791F">
        <w:rPr>
          <w:rFonts w:ascii="Times New Roman" w:eastAsia="MS Mincho" w:hAnsi="Times New Roman"/>
          <w:sz w:val="28"/>
          <w:szCs w:val="28"/>
          <w:lang w:eastAsia="ru-RU"/>
        </w:rPr>
        <w:t>Лопатино</w:t>
      </w:r>
      <w:proofErr w:type="spellEnd"/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 в информационно-телекоммуникационной сети «Интернет» </w:t>
      </w:r>
      <w:hyperlink r:id="rId6" w:history="1">
        <w:proofErr w:type="gramStart"/>
        <w:r w:rsidRPr="009E791F">
          <w:rPr>
            <w:rFonts w:ascii="Times New Roman" w:eastAsia="MS Mincho" w:hAnsi="Times New Roman"/>
            <w:color w:val="0000FF"/>
            <w:sz w:val="28"/>
            <w:szCs w:val="28"/>
            <w:u w:val="single"/>
            <w:lang w:eastAsia="ru-RU"/>
          </w:rPr>
          <w:t>http://adm-lopatino.ru</w:t>
        </w:r>
      </w:hyperlink>
      <w:r w:rsidRPr="009E791F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9E791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9E791F" w:rsidRPr="009E791F" w:rsidRDefault="009E791F" w:rsidP="009E791F">
      <w:pPr>
        <w:spacing w:after="0" w:line="312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sz w:val="28"/>
          <w:szCs w:val="28"/>
          <w:lang w:eastAsia="ru-RU"/>
        </w:rPr>
        <w:t>3. Разместить настоящее решение и изменения в генеральный план в Федеральной государственной системе территориального планирования (ФГИС ТП).</w:t>
      </w:r>
    </w:p>
    <w:p w:rsidR="009E791F" w:rsidRPr="009E791F" w:rsidRDefault="009E791F" w:rsidP="009E791F">
      <w:pPr>
        <w:spacing w:after="0" w:line="312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sz w:val="28"/>
          <w:szCs w:val="28"/>
          <w:lang w:eastAsia="ru-RU"/>
        </w:rPr>
        <w:t>4. Настоящее решение вступает в силу со дня его официального опубликования.</w:t>
      </w:r>
    </w:p>
    <w:p w:rsidR="009E791F" w:rsidRPr="009E791F" w:rsidRDefault="009E791F" w:rsidP="009E791F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E791F" w:rsidRPr="009E791F" w:rsidRDefault="009E791F" w:rsidP="009E791F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</w:t>
      </w:r>
    </w:p>
    <w:p w:rsidR="009E791F" w:rsidRPr="009E791F" w:rsidRDefault="009E791F" w:rsidP="009E791F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>Собрания представителей</w:t>
      </w:r>
    </w:p>
    <w:p w:rsidR="009E791F" w:rsidRPr="009E791F" w:rsidRDefault="009E791F" w:rsidP="009E791F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>сельского поселения</w:t>
      </w:r>
    </w:p>
    <w:p w:rsidR="009E791F" w:rsidRPr="009E791F" w:rsidRDefault="009E791F" w:rsidP="009E791F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b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  </w:t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  А.И. Андриянов</w:t>
      </w:r>
    </w:p>
    <w:p w:rsidR="009E791F" w:rsidRPr="009E791F" w:rsidRDefault="009E791F" w:rsidP="009E791F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9E791F" w:rsidRPr="009E791F" w:rsidRDefault="009E791F" w:rsidP="009E791F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>Глава сельского поселения</w:t>
      </w:r>
    </w:p>
    <w:p w:rsidR="009265D5" w:rsidRDefault="009E791F" w:rsidP="009E791F">
      <w:pPr>
        <w:spacing w:after="0" w:line="240" w:lineRule="auto"/>
        <w:jc w:val="both"/>
      </w:pPr>
      <w:r w:rsidRPr="009E791F">
        <w:rPr>
          <w:rFonts w:ascii="Times New Roman" w:eastAsia="MS Mincho" w:hAnsi="Times New Roman"/>
          <w:b/>
          <w:noProof/>
          <w:sz w:val="28"/>
          <w:szCs w:val="28"/>
          <w:lang w:eastAsia="ru-RU"/>
        </w:rPr>
        <w:t>Лопатино</w:t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   В.Л. Жуков</w:t>
      </w:r>
      <w:r w:rsidRPr="009E791F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</w:p>
    <w:sectPr w:rsidR="009265D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2A" w:rsidRDefault="009E791F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43F2A" w:rsidRDefault="009E79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2A" w:rsidRPr="006238F7" w:rsidRDefault="009E791F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243F2A" w:rsidRDefault="009E7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9A51CD5"/>
    <w:multiLevelType w:val="hybridMultilevel"/>
    <w:tmpl w:val="BBC6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A7"/>
    <w:rsid w:val="00156EA7"/>
    <w:rsid w:val="00576560"/>
    <w:rsid w:val="00905B3F"/>
    <w:rsid w:val="009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B7F60-6602-4E35-88B4-A0314D87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1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91F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E791F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uiPriority w:val="99"/>
    <w:semiHidden/>
    <w:unhideWhenUsed/>
    <w:rsid w:val="009E791F"/>
  </w:style>
  <w:style w:type="paragraph" w:styleId="a6">
    <w:name w:val="List Paragraph"/>
    <w:basedOn w:val="a"/>
    <w:uiPriority w:val="34"/>
    <w:qFormat/>
    <w:rsid w:val="009E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lopatin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2020-03-02T03:37:00Z</dcterms:created>
  <dcterms:modified xsi:type="dcterms:W3CDTF">2020-03-02T03:40:00Z</dcterms:modified>
</cp:coreProperties>
</file>