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D8DA6B" wp14:editId="6D401E4C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42FA4" w:rsidRDefault="00342FA4" w:rsidP="00342F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2FA4" w:rsidRDefault="00342FA4" w:rsidP="00342FA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342FA4" w:rsidRDefault="00342FA4" w:rsidP="00342FA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2FA4" w:rsidRPr="00342FA4" w:rsidRDefault="00342FA4" w:rsidP="00342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3D7C" w:rsidRDefault="00342FA4" w:rsidP="00342FA4">
      <w:pPr>
        <w:jc w:val="center"/>
        <w:rPr>
          <w:rFonts w:ascii="Times New Roman" w:hAnsi="Times New Roman"/>
          <w:b/>
          <w:sz w:val="28"/>
          <w:szCs w:val="28"/>
        </w:rPr>
      </w:pPr>
      <w:r w:rsidRPr="00342FA4">
        <w:rPr>
          <w:rFonts w:ascii="Times New Roman" w:hAnsi="Times New Roman"/>
          <w:b/>
          <w:sz w:val="28"/>
          <w:szCs w:val="28"/>
        </w:rPr>
        <w:t xml:space="preserve">Об </w:t>
      </w:r>
      <w:proofErr w:type="gramStart"/>
      <w:r w:rsidRPr="00342FA4">
        <w:rPr>
          <w:rFonts w:ascii="Times New Roman" w:hAnsi="Times New Roman"/>
          <w:b/>
          <w:sz w:val="28"/>
          <w:szCs w:val="28"/>
        </w:rPr>
        <w:t>утверждении  Положения</w:t>
      </w:r>
      <w:proofErr w:type="gramEnd"/>
      <w:r w:rsidRPr="00342FA4">
        <w:rPr>
          <w:rFonts w:ascii="Times New Roman" w:hAnsi="Times New Roman"/>
          <w:b/>
          <w:sz w:val="28"/>
          <w:szCs w:val="28"/>
        </w:rPr>
        <w:t xml:space="preserve"> об удостоверении депутата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342FA4">
        <w:rPr>
          <w:rFonts w:ascii="Times New Roman" w:hAnsi="Times New Roman"/>
          <w:b/>
          <w:sz w:val="28"/>
          <w:szCs w:val="28"/>
        </w:rPr>
        <w:t xml:space="preserve">Собрания Представителей сельского поселения </w:t>
      </w:r>
      <w:proofErr w:type="spellStart"/>
      <w:r w:rsidRPr="00342FA4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342F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342FA4">
        <w:rPr>
          <w:rFonts w:ascii="Times New Roman" w:hAnsi="Times New Roman"/>
          <w:b/>
          <w:sz w:val="28"/>
          <w:szCs w:val="28"/>
        </w:rPr>
        <w:t>муниципального района Волжский Самарской области</w:t>
      </w:r>
    </w:p>
    <w:p w:rsidR="003A1C59" w:rsidRDefault="003A1C59" w:rsidP="00342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1C59" w:rsidRDefault="003A1C59" w:rsidP="00342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1C59" w:rsidRPr="003A1C59" w:rsidRDefault="003A1C59" w:rsidP="003A1C59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A1C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Руководствуясь </w:t>
      </w: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района Волжский Самарской области</w:t>
      </w:r>
      <w:r w:rsidRPr="003A1C59">
        <w:rPr>
          <w:rFonts w:ascii="Times New Roman" w:eastAsia="Times New Roman" w:hAnsi="Times New Roman"/>
          <w:bCs/>
          <w:sz w:val="28"/>
          <w:szCs w:val="28"/>
          <w:lang w:eastAsia="ru-RU"/>
        </w:rPr>
        <w:t>, в</w:t>
      </w:r>
      <w:r w:rsidRPr="003A1C59">
        <w:rPr>
          <w:rFonts w:ascii="Times New Roman" w:hAnsi="Times New Roman"/>
          <w:sz w:val="28"/>
          <w:szCs w:val="28"/>
        </w:rPr>
        <w:t xml:space="preserve"> соответствии с законом Самарской области </w:t>
      </w:r>
      <w:hyperlink r:id="rId6" w:history="1">
        <w:r w:rsidRPr="003A1C59">
          <w:rPr>
            <w:rFonts w:ascii="Times New Roman" w:hAnsi="Times New Roman"/>
            <w:iCs/>
            <w:sz w:val="28"/>
            <w:szCs w:val="28"/>
          </w:rPr>
          <w:t xml:space="preserve">от 10.07.2008 №67-ГД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области», </w:t>
        </w:r>
      </w:hyperlink>
      <w:r w:rsidRPr="003A1C59">
        <w:rPr>
          <w:rFonts w:ascii="Times New Roman" w:hAnsi="Times New Roman"/>
          <w:sz w:val="28"/>
          <w:szCs w:val="28"/>
        </w:rPr>
        <w:t xml:space="preserve"> </w:t>
      </w:r>
      <w:r w:rsidRPr="003A1C59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Собрание Представителей Волжского района Самарской области</w:t>
      </w:r>
    </w:p>
    <w:p w:rsidR="003A1C59" w:rsidRDefault="003A1C59" w:rsidP="003A1C5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1C59" w:rsidRPr="003A1C59" w:rsidRDefault="003A1C59" w:rsidP="003A1C5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1C59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РЕШИЛО:</w:t>
      </w:r>
    </w:p>
    <w:p w:rsidR="003A1C59" w:rsidRPr="003A1C59" w:rsidRDefault="003A1C59" w:rsidP="003A1C5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firstLine="18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об удостоверении депутата Собрания </w:t>
      </w:r>
      <w:proofErr w:type="gramStart"/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 </w:t>
      </w: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>Волжского района Самарской области, согласно приложения.</w:t>
      </w:r>
    </w:p>
    <w:p w:rsidR="003A1C59" w:rsidRPr="003A1C59" w:rsidRDefault="003A1C59" w:rsidP="003A1C5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firstLine="18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Удостоверения депутатов Собрания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Волжского района Самарской области, выданные до вступления в силу настоящего решения, </w:t>
      </w: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считать действительными до истечения, указанного в них срока действия.</w:t>
      </w:r>
    </w:p>
    <w:p w:rsidR="003A1C59" w:rsidRPr="003A1C59" w:rsidRDefault="003A1C59" w:rsidP="003A1C5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firstLine="18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C59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принятия.</w:t>
      </w:r>
    </w:p>
    <w:p w:rsidR="003A1C59" w:rsidRPr="003A1C59" w:rsidRDefault="003A1C59" w:rsidP="003A1C59">
      <w:pPr>
        <w:widowControl w:val="0"/>
        <w:tabs>
          <w:tab w:val="left" w:pos="426"/>
        </w:tabs>
        <w:suppressAutoHyphens/>
        <w:autoSpaceDN w:val="0"/>
        <w:adjustRightInd w:val="0"/>
        <w:spacing w:after="200" w:line="276" w:lineRule="auto"/>
        <w:ind w:left="426" w:firstLine="1826"/>
        <w:jc w:val="both"/>
        <w:rPr>
          <w:rFonts w:ascii="Times New Roman" w:hAnsi="Times New Roman"/>
          <w:sz w:val="28"/>
          <w:szCs w:val="28"/>
        </w:rPr>
      </w:pPr>
    </w:p>
    <w:p w:rsidR="003A1C59" w:rsidRDefault="003A1C59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муниципального района Волжский                                                                         Самарской области</w:t>
      </w: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</w:tblGrid>
      <w:tr w:rsidR="00FF38F1" w:rsidRPr="00FF38F1" w:rsidTr="00D80B57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F38F1" w:rsidRPr="00FF38F1" w:rsidRDefault="00FF38F1" w:rsidP="00FF3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FF38F1" w:rsidRPr="00FF38F1" w:rsidRDefault="00FF38F1" w:rsidP="00FF3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Собрания Представителей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поселенияЛопатино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FF38F1" w:rsidRPr="00FF38F1" w:rsidRDefault="00FF38F1" w:rsidP="00FF3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Самарской области </w:t>
            </w:r>
          </w:p>
          <w:p w:rsidR="00FF38F1" w:rsidRPr="00FF38F1" w:rsidRDefault="00FF38F1" w:rsidP="00FF3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proofErr w:type="gramEnd"/>
            <w:r w:rsidRPr="00FF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 сентября 2015 года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</w:tbl>
    <w:p w:rsidR="00FF38F1" w:rsidRPr="00FF38F1" w:rsidRDefault="00FF38F1" w:rsidP="00FF3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8F1" w:rsidRPr="00FF38F1" w:rsidRDefault="00FF38F1" w:rsidP="00FF3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8F1" w:rsidRP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38F1" w:rsidRP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>об удостоверении депутата Собрания Представителей</w:t>
      </w:r>
    </w:p>
    <w:p w:rsid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>Волжск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ий </w:t>
      </w:r>
    </w:p>
    <w:p w:rsidR="00FF38F1" w:rsidRP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</w:t>
      </w:r>
    </w:p>
    <w:p w:rsidR="00FF38F1" w:rsidRPr="00FF38F1" w:rsidRDefault="00FF38F1" w:rsidP="00FF38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Настоящее Положение разработано в целях закрепления общих требований к организации оформления и выдачи удостоверений депутатов Собрания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Волжск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  Самарской</w:t>
      </w:r>
      <w:proofErr w:type="gramEnd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(далее – удостоверение и Собрание Представителей </w:t>
      </w:r>
      <w:proofErr w:type="spellStart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соотвествено</w:t>
      </w:r>
      <w:proofErr w:type="spellEnd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).  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2. Удостоверение является основным документом, подтверждающим личность и полномочия депутата Собрания Представителей (</w:t>
      </w:r>
      <w:proofErr w:type="gramStart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далее  -</w:t>
      </w:r>
      <w:proofErr w:type="gramEnd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депутат).  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3. Описание и образец удостоверения даны в приложении к Положению соответственно. 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4. Удостоверение подписывается председателем Собрания </w:t>
      </w:r>
      <w:proofErr w:type="gramStart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5. Депутат пользуется удостоверением в течение срока полномочий Собрания Представителей соответствующего созыва.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6. Оформление и изготовление удостоверений осуществляется за счет средств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7. Внешний вид удостоверения должен отвечать требованиям, изложенным в описании удостоверения, и соответствовать образцу удостоверения.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8</w:t>
      </w:r>
      <w:r w:rsidRPr="00FF38F1">
        <w:rPr>
          <w:rFonts w:ascii="Times New Roman" w:hAnsi="Times New Roman"/>
          <w:b/>
          <w:sz w:val="28"/>
          <w:szCs w:val="28"/>
        </w:rPr>
        <w:t>.</w:t>
      </w:r>
      <w:r w:rsidRPr="00FF38F1">
        <w:rPr>
          <w:rFonts w:ascii="Times New Roman" w:hAnsi="Times New Roman"/>
          <w:sz w:val="28"/>
          <w:szCs w:val="28"/>
        </w:rPr>
        <w:t xml:space="preserve"> Оформление удостоверения, а также ведение журнала регистрации выдачи удостоверений производится </w:t>
      </w:r>
      <w:r>
        <w:rPr>
          <w:rFonts w:ascii="Times New Roman" w:hAnsi="Times New Roman"/>
          <w:sz w:val="28"/>
          <w:szCs w:val="28"/>
        </w:rPr>
        <w:t>спе</w:t>
      </w:r>
      <w:r w:rsidR="003D2DCD">
        <w:rPr>
          <w:rFonts w:ascii="Times New Roman" w:hAnsi="Times New Roman"/>
          <w:sz w:val="28"/>
          <w:szCs w:val="28"/>
        </w:rPr>
        <w:t xml:space="preserve">циалистом администрации сельского поселения </w:t>
      </w:r>
      <w:proofErr w:type="spellStart"/>
      <w:r w:rsidR="003D2DCD">
        <w:rPr>
          <w:rFonts w:ascii="Times New Roman" w:hAnsi="Times New Roman"/>
          <w:sz w:val="28"/>
          <w:szCs w:val="28"/>
        </w:rPr>
        <w:t>Лопатино</w:t>
      </w:r>
      <w:proofErr w:type="spellEnd"/>
      <w:r w:rsidR="003D2DCD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Pr="00FF38F1">
        <w:rPr>
          <w:rFonts w:ascii="Times New Roman" w:hAnsi="Times New Roman"/>
          <w:sz w:val="28"/>
          <w:szCs w:val="28"/>
        </w:rPr>
        <w:t>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 xml:space="preserve">Выдача удостоверения осуществляется лично депутату под роспись в журнале регистрации выдачи удостоверений. Удостоверение под номером 1 </w:t>
      </w:r>
      <w:r w:rsidRPr="00FF38F1">
        <w:rPr>
          <w:rFonts w:ascii="Times New Roman" w:hAnsi="Times New Roman"/>
          <w:sz w:val="28"/>
          <w:szCs w:val="28"/>
        </w:rPr>
        <w:lastRenderedPageBreak/>
        <w:t>выдаётся председателю Собрания Представителей, удостоверение под номером 2 выдаётся заместителю председателя Собрания Представителей; остальная нумерация удостоверений депутатов осуществляется в произвольном порядке.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Журнал регистрации удостоверений оформляется на срок полномочий Собрания Представителей соответствующего созыва.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9. Депутат обязан обеспечить сохранность удостоверения. Удостоверение не подлежит передаче другому лицу.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В случае утраты (порчи) депутатом удостоверения новое удостоверение выдается на основании письменного заявления депутата на имя председателя Собрания Представителей.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С письменного разрешения председателя Собрания Представителей бухгалтер аппарата Собрания Представителей выдает новое удостоверение.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 xml:space="preserve">10. </w:t>
      </w:r>
      <w:r w:rsidRPr="00FF38F1">
        <w:rPr>
          <w:rFonts w:ascii="Times New Roman" w:hAnsi="Times New Roman"/>
          <w:bCs/>
          <w:sz w:val="28"/>
          <w:szCs w:val="28"/>
        </w:rPr>
        <w:t xml:space="preserve">В случае прекращения срока полномочий депутата выданное ему удостоверение считается недействительным и оставляется на память владельцу, а в </w:t>
      </w:r>
      <w:r w:rsidRPr="00FF38F1">
        <w:rPr>
          <w:rFonts w:ascii="Times New Roman" w:hAnsi="Times New Roman"/>
          <w:sz w:val="28"/>
          <w:szCs w:val="28"/>
        </w:rPr>
        <w:t>случае смерти депутата – у членов его семьи.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В случае досрочного прекращения срока полномочий депутата удостоверение возвращается им в аппарат Собрания Представителей. По истечении срока полномочий Собрания Представителей данного созыва, лицо, являвшееся бывшим депутатом, вправе обратиться с письменным заявлением на имя председателя Собрания Представителей о возврате ему удостоверения.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8F1" w:rsidRPr="00FF38F1" w:rsidRDefault="00FF38F1" w:rsidP="00FF38F1">
      <w:pPr>
        <w:autoSpaceDE w:val="0"/>
        <w:autoSpaceDN w:val="0"/>
        <w:spacing w:after="0" w:line="276" w:lineRule="auto"/>
        <w:ind w:left="482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left="482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к Положению об удостоверении депутата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ind w:left="482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Представителей </w:t>
      </w:r>
      <w:r w:rsidR="003D2DC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D2DC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3D2DC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>Волжск</w:t>
      </w:r>
      <w:r w:rsidR="003D2DC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  Самарской</w:t>
      </w:r>
      <w:proofErr w:type="gramEnd"/>
      <w:r w:rsidRPr="00FF38F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2DCD" w:rsidRDefault="00FF38F1" w:rsidP="00FF38F1">
      <w:pPr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удостоверения депутата Собрания </w:t>
      </w:r>
      <w:proofErr w:type="gramStart"/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Представителей </w:t>
      </w:r>
      <w:r w:rsidR="003D2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="003D2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3D2DC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="003D2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>Волжск</w:t>
      </w:r>
      <w:r w:rsidR="003D2DCD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Самарской области </w:t>
      </w:r>
    </w:p>
    <w:p w:rsidR="00FF38F1" w:rsidRPr="00FF38F1" w:rsidRDefault="00FF38F1" w:rsidP="00FF38F1">
      <w:pPr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38F1" w:rsidRPr="00FF38F1" w:rsidRDefault="00FF38F1" w:rsidP="00FF38F1">
      <w:pPr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1. Удостоверение представляет собой книжечку размером 6,5 см. на 10 см., имеет обложку красного (бордового) цвета. На лицевой стороне удостоверения имеется золотистое тиснение Герба Российской Федерации и слово «УДОСТОВЕРЕНИЕ».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2. Фоном вклеек внутренних сторон удостоверения являются три продольные полосы, соответствующие цветам флага Российской Федерации: белый, голубой, красный.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 xml:space="preserve">3. Левая внутренняя сторона удостоверения разделена тонкой чёрной поперечной линией на две половины. В левой половине в центре находится цветное изображение герба муниципального района Волжский Самарской области. Над гербом имеется текст 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«Российская Федерация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Самарская область».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Под гербом имеется текст:</w:t>
      </w:r>
    </w:p>
    <w:p w:rsidR="003D2DCD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«</w:t>
      </w:r>
      <w:r w:rsidR="003D2DCD"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Волжский»</w:t>
      </w:r>
    </w:p>
    <w:p w:rsidR="00FF38F1" w:rsidRPr="00FF38F1" w:rsidRDefault="00FF38F1" w:rsidP="003D2DCD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В правой половине левой внутренней стороны удостоверения расположена цветная фотография депутата, размером 3 см. на 4 см., которая скреплена гербовой печатью Собрания Представителей Волжского района Самарской области.  Под фотографией имеется текст: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Дата выдачи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«__»______20__ г.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4. На правой внутренней стороне удостоверения имеется текст:</w:t>
      </w:r>
    </w:p>
    <w:p w:rsid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lastRenderedPageBreak/>
        <w:t xml:space="preserve">Собрание Представителей 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FF38F1" w:rsidRPr="00FF38F1">
        <w:rPr>
          <w:rFonts w:ascii="Times New Roman" w:hAnsi="Times New Roman"/>
          <w:b/>
          <w:sz w:val="28"/>
          <w:szCs w:val="28"/>
        </w:rPr>
        <w:t xml:space="preserve">Волжского района 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_________________ созыва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>УДОСТОВЕРЕНИЕ №__</w:t>
      </w:r>
    </w:p>
    <w:p w:rsidR="00561A0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 w:rsidRPr="00FF38F1">
        <w:rPr>
          <w:rFonts w:ascii="Times New Roman" w:hAnsi="Times New Roman"/>
          <w:b/>
          <w:i/>
          <w:sz w:val="28"/>
          <w:szCs w:val="28"/>
        </w:rPr>
        <w:t xml:space="preserve">ДЕПУТАТ </w:t>
      </w:r>
    </w:p>
    <w:p w:rsidR="00561A01" w:rsidRDefault="00561A0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</w:t>
      </w:r>
    </w:p>
    <w:p w:rsidR="00FF38F1" w:rsidRDefault="00561A01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</w:rPr>
        <w:t>(ф</w:t>
      </w:r>
      <w:r w:rsidR="003D2DCD" w:rsidRPr="00FF38F1">
        <w:rPr>
          <w:rFonts w:ascii="Times New Roman" w:hAnsi="Times New Roman"/>
        </w:rPr>
        <w:t>амилия, имя, отчество депутата)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Собрания Представителей</w:t>
      </w:r>
    </w:p>
    <w:p w:rsidR="003D2DCD" w:rsidRPr="00FF38F1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D2DCD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</w:p>
    <w:p w:rsidR="00FF38F1" w:rsidRPr="00FF38F1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F38F1" w:rsidRPr="00FF38F1">
        <w:rPr>
          <w:rFonts w:ascii="Times New Roman" w:hAnsi="Times New Roman"/>
          <w:b/>
          <w:sz w:val="28"/>
          <w:szCs w:val="28"/>
        </w:rPr>
        <w:t>редседатель Собрания</w:t>
      </w:r>
    </w:p>
    <w:p w:rsid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b/>
          <w:sz w:val="28"/>
          <w:szCs w:val="28"/>
        </w:rPr>
        <w:t xml:space="preserve">Представителей </w:t>
      </w:r>
      <w:r w:rsidR="003D2DCD">
        <w:rPr>
          <w:rFonts w:ascii="Times New Roman" w:hAnsi="Times New Roman"/>
          <w:b/>
          <w:sz w:val="28"/>
          <w:szCs w:val="28"/>
        </w:rPr>
        <w:t xml:space="preserve">сельского </w:t>
      </w:r>
    </w:p>
    <w:p w:rsidR="003D2DCD" w:rsidRDefault="00CC6004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r w:rsidR="003D2DCD">
        <w:rPr>
          <w:rFonts w:ascii="Times New Roman" w:hAnsi="Times New Roman"/>
          <w:b/>
          <w:sz w:val="28"/>
          <w:szCs w:val="28"/>
        </w:rPr>
        <w:t xml:space="preserve">оселения </w:t>
      </w:r>
      <w:proofErr w:type="spellStart"/>
      <w:r w:rsidR="003D2DCD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="003D2DCD">
        <w:rPr>
          <w:rFonts w:ascii="Times New Roman" w:hAnsi="Times New Roman"/>
          <w:b/>
          <w:sz w:val="28"/>
          <w:szCs w:val="28"/>
        </w:rPr>
        <w:t xml:space="preserve"> муниципального района Волжский    </w:t>
      </w:r>
    </w:p>
    <w:p w:rsidR="00FF38F1" w:rsidRPr="00FF38F1" w:rsidRDefault="003D2DCD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</w:t>
      </w:r>
      <w:r w:rsidR="00FF38F1" w:rsidRPr="00FF38F1">
        <w:rPr>
          <w:rFonts w:ascii="Times New Roman" w:hAnsi="Times New Roman"/>
          <w:b/>
          <w:sz w:val="28"/>
          <w:szCs w:val="28"/>
        </w:rPr>
        <w:t xml:space="preserve">       _______________</w:t>
      </w:r>
      <w:proofErr w:type="gramStart"/>
      <w:r w:rsidR="00FF38F1" w:rsidRPr="00FF38F1">
        <w:rPr>
          <w:rFonts w:ascii="Times New Roman" w:hAnsi="Times New Roman"/>
          <w:b/>
          <w:sz w:val="28"/>
          <w:szCs w:val="28"/>
        </w:rPr>
        <w:t>_  (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</w:t>
      </w:r>
      <w:r w:rsidR="00FF38F1" w:rsidRPr="00FF38F1">
        <w:rPr>
          <w:rFonts w:ascii="Times New Roman" w:hAnsi="Times New Roman"/>
          <w:b/>
          <w:sz w:val="28"/>
          <w:szCs w:val="28"/>
        </w:rPr>
        <w:t>)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sz w:val="16"/>
          <w:szCs w:val="16"/>
        </w:rPr>
      </w:pPr>
      <w:r w:rsidRPr="00FF38F1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3D2DCD" w:rsidRPr="003D2DCD">
        <w:rPr>
          <w:rFonts w:ascii="Times New Roman" w:hAnsi="Times New Roman"/>
          <w:sz w:val="16"/>
          <w:szCs w:val="16"/>
        </w:rPr>
        <w:t xml:space="preserve">      </w:t>
      </w:r>
      <w:r w:rsidR="003D2DCD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3D2DCD" w:rsidRPr="003D2DCD">
        <w:rPr>
          <w:rFonts w:ascii="Times New Roman" w:hAnsi="Times New Roman"/>
          <w:sz w:val="16"/>
          <w:szCs w:val="16"/>
        </w:rPr>
        <w:t xml:space="preserve">   </w:t>
      </w:r>
      <w:r w:rsidRPr="00FF38F1">
        <w:rPr>
          <w:rFonts w:ascii="Times New Roman" w:hAnsi="Times New Roman"/>
          <w:sz w:val="16"/>
          <w:szCs w:val="16"/>
        </w:rPr>
        <w:t xml:space="preserve"> (подпись)</w:t>
      </w:r>
    </w:p>
    <w:p w:rsidR="00FF38F1" w:rsidRPr="00FF38F1" w:rsidRDefault="00FF38F1" w:rsidP="00FF38F1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Times New Roman" w:hAnsi="Times New Roman"/>
          <w:b/>
          <w:sz w:val="28"/>
          <w:szCs w:val="28"/>
        </w:rPr>
      </w:pP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5. Весь текст на удостоверении выполняется чёрным цветом.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F38F1">
        <w:rPr>
          <w:rFonts w:ascii="Times New Roman" w:hAnsi="Times New Roman"/>
          <w:sz w:val="28"/>
          <w:szCs w:val="28"/>
        </w:rPr>
        <w:t>6. Подпись председателя Собрания Представителей Волжского района Самарской области скрепляется гербовой печатью Собрания Представителей Волжского района Самарской области.</w:t>
      </w:r>
    </w:p>
    <w:p w:rsidR="00FF38F1" w:rsidRPr="00FF38F1" w:rsidRDefault="00FF38F1" w:rsidP="00FF38F1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F38F1" w:rsidRPr="00FF38F1" w:rsidRDefault="00FF38F1" w:rsidP="00FF38F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38F1" w:rsidRPr="00FF38F1" w:rsidRDefault="00FF38F1" w:rsidP="003A1C5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FF38F1" w:rsidRPr="00FF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6229"/>
    <w:multiLevelType w:val="hybridMultilevel"/>
    <w:tmpl w:val="F2E26044"/>
    <w:lvl w:ilvl="0" w:tplc="C3DA25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A3"/>
    <w:rsid w:val="000223A3"/>
    <w:rsid w:val="002F4126"/>
    <w:rsid w:val="00342FA4"/>
    <w:rsid w:val="003A1C59"/>
    <w:rsid w:val="003D2DCD"/>
    <w:rsid w:val="00561A01"/>
    <w:rsid w:val="00AF40A0"/>
    <w:rsid w:val="00CC6004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49C0D-938B-4959-9583-2882B3D9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A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E550723FFC2C0BAD7564C584FAA868275D0679915070F695F8B8D0C747B81E215755229A32719E7F6521k4M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2015-09-22T11:15:00Z</dcterms:created>
  <dcterms:modified xsi:type="dcterms:W3CDTF">2015-09-25T05:37:00Z</dcterms:modified>
</cp:coreProperties>
</file>